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86" w:rsidRPr="00722F51" w:rsidRDefault="00BD0586" w:rsidP="00FE68A5">
      <w:pPr>
        <w:spacing w:after="0" w:line="240" w:lineRule="auto"/>
        <w:ind w:firstLine="77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68A5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Pr="00722F51">
        <w:rPr>
          <w:rFonts w:ascii="Times New Roman" w:hAnsi="Times New Roman"/>
          <w:b/>
          <w:sz w:val="28"/>
          <w:szCs w:val="28"/>
          <w:lang w:val="uk-UA"/>
        </w:rPr>
        <w:t>№ 1</w:t>
      </w:r>
    </w:p>
    <w:p w:rsidR="00BD0586" w:rsidRPr="00FE68A5" w:rsidRDefault="00BD0586" w:rsidP="00FE68A5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засідання ініціативної групи з підготовки установчих зборів по формуванню нового складу Громадської ради при Державній екологічній інспекції у Луганській області</w:t>
      </w:r>
    </w:p>
    <w:p w:rsidR="00BD0586" w:rsidRPr="00FE68A5" w:rsidRDefault="00C07A9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 лютого 2021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BD0586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956EC3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 xml:space="preserve">      м. Сєвєродонецьк</w:t>
      </w:r>
    </w:p>
    <w:p w:rsidR="00BD0586" w:rsidRPr="00FE68A5" w:rsidRDefault="00BD0586" w:rsidP="00FE68A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07A96">
        <w:rPr>
          <w:rFonts w:ascii="Times New Roman" w:hAnsi="Times New Roman"/>
          <w:sz w:val="28"/>
          <w:szCs w:val="28"/>
          <w:lang w:val="uk-UA"/>
        </w:rPr>
        <w:t>6 членів</w:t>
      </w:r>
      <w:r w:rsidRPr="00FE68A5">
        <w:rPr>
          <w:rFonts w:ascii="Times New Roman" w:hAnsi="Times New Roman"/>
          <w:sz w:val="28"/>
          <w:szCs w:val="28"/>
          <w:lang w:val="uk-UA"/>
        </w:rPr>
        <w:t xml:space="preserve"> ініціативної групи з підготовки установчих зборів по формуванню нового складу Громадської ради при Державній екологічній інспекції у Луганській області (надалі – ініціативна група).</w:t>
      </w:r>
    </w:p>
    <w:p w:rsidR="00BD0586" w:rsidRPr="00FE68A5" w:rsidRDefault="00C07A9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Всього: 6 членів</w:t>
      </w:r>
      <w:r w:rsidR="005A7026">
        <w:rPr>
          <w:rFonts w:ascii="Times New Roman" w:hAnsi="Times New Roman"/>
          <w:sz w:val="28"/>
          <w:szCs w:val="28"/>
          <w:lang w:val="uk-UA"/>
        </w:rPr>
        <w:t xml:space="preserve"> ініціативної групи з 6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. Кворум є.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E68A5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Обрання голови, секретаря та відповідальної особи Ініціативної групи.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Затвердження тексту повідомлення про подання заяв для участі в Установчих зборах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Затвердження порядку проведення Установчих зборів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Затвердження складу, визначення завдань та повноважень робочої групи з перевірки, юридичної оцінки пакетів документів, наданих інститутами громадянського суспільства для участі в Установчих зборах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СЛУХАЛИ: Обрання голови, секретаря Ініціативної групи та відповідальної особи за організацію прийому документів від інститутів громадянського суспільства.</w:t>
      </w:r>
    </w:p>
    <w:p w:rsidR="00BD0586" w:rsidRPr="00FE68A5" w:rsidRDefault="005A702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Науменко П.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 xml:space="preserve">ПОСТАНОВИЛИ: обрати </w:t>
      </w:r>
      <w:bookmarkStart w:id="0" w:name="OLE_LINK1"/>
      <w:bookmarkStart w:id="1" w:name="OLE_LINK2"/>
      <w:r w:rsidRPr="00FE68A5">
        <w:rPr>
          <w:rFonts w:ascii="Times New Roman" w:hAnsi="Times New Roman"/>
          <w:sz w:val="28"/>
          <w:szCs w:val="28"/>
          <w:lang w:val="uk-UA"/>
        </w:rPr>
        <w:t xml:space="preserve">головою </w:t>
      </w:r>
      <w:bookmarkEnd w:id="0"/>
      <w:bookmarkEnd w:id="1"/>
      <w:r w:rsidRPr="00FE68A5">
        <w:rPr>
          <w:rFonts w:ascii="Times New Roman" w:hAnsi="Times New Roman"/>
          <w:sz w:val="28"/>
          <w:szCs w:val="28"/>
          <w:lang w:val="uk-UA"/>
        </w:rPr>
        <w:t xml:space="preserve">Ініціативної групи </w:t>
      </w:r>
      <w:r w:rsidR="00956EC3">
        <w:rPr>
          <w:rFonts w:ascii="Times New Roman" w:hAnsi="Times New Roman"/>
          <w:sz w:val="28"/>
          <w:szCs w:val="28"/>
          <w:lang w:val="uk-UA"/>
        </w:rPr>
        <w:t>Матвєєва П.</w:t>
      </w:r>
      <w:r w:rsidRPr="00FE68A5">
        <w:rPr>
          <w:rFonts w:ascii="Times New Roman" w:hAnsi="Times New Roman"/>
          <w:sz w:val="28"/>
          <w:szCs w:val="28"/>
          <w:lang w:val="uk-UA"/>
        </w:rPr>
        <w:t>, секретаре</w:t>
      </w:r>
      <w:r w:rsidR="005A7026">
        <w:rPr>
          <w:rFonts w:ascii="Times New Roman" w:hAnsi="Times New Roman"/>
          <w:sz w:val="28"/>
          <w:szCs w:val="28"/>
          <w:lang w:val="uk-UA"/>
        </w:rPr>
        <w:t>м І</w:t>
      </w:r>
      <w:r w:rsidR="00956EC3">
        <w:rPr>
          <w:rFonts w:ascii="Times New Roman" w:hAnsi="Times New Roman"/>
          <w:sz w:val="28"/>
          <w:szCs w:val="28"/>
          <w:lang w:val="uk-UA"/>
        </w:rPr>
        <w:t xml:space="preserve">ніціативної групи </w:t>
      </w:r>
      <w:proofErr w:type="spellStart"/>
      <w:r w:rsidR="00956EC3">
        <w:rPr>
          <w:rFonts w:ascii="Times New Roman" w:hAnsi="Times New Roman"/>
          <w:sz w:val="28"/>
          <w:szCs w:val="28"/>
          <w:lang w:val="uk-UA"/>
        </w:rPr>
        <w:t>Куклішина</w:t>
      </w:r>
      <w:proofErr w:type="spellEnd"/>
      <w:r w:rsidR="00956EC3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FE68A5">
        <w:rPr>
          <w:rFonts w:ascii="Times New Roman" w:hAnsi="Times New Roman"/>
          <w:sz w:val="28"/>
          <w:szCs w:val="28"/>
          <w:lang w:val="uk-UA"/>
        </w:rPr>
        <w:t>, відповідальною особою за організацію прийому документів від інститутів громадянс</w:t>
      </w:r>
      <w:r w:rsidR="00956EC3">
        <w:rPr>
          <w:rFonts w:ascii="Times New Roman" w:hAnsi="Times New Roman"/>
          <w:sz w:val="28"/>
          <w:szCs w:val="28"/>
          <w:lang w:val="uk-UA"/>
        </w:rPr>
        <w:t>ького суспільства Фокіну О.</w:t>
      </w:r>
    </w:p>
    <w:p w:rsidR="00BD0586" w:rsidRPr="00FE68A5" w:rsidRDefault="00956EC3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</w:t>
      </w:r>
      <w:r w:rsidR="00C07A96">
        <w:rPr>
          <w:rFonts w:ascii="Times New Roman" w:hAnsi="Times New Roman"/>
          <w:sz w:val="28"/>
          <w:szCs w:val="28"/>
          <w:lang w:val="uk-UA"/>
        </w:rPr>
        <w:t>за – 6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, проти – 0, утрималось – 0. Рішення прийнято.</w:t>
      </w:r>
    </w:p>
    <w:p w:rsidR="00BD0586" w:rsidRPr="00FE68A5" w:rsidRDefault="005A702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Матвєєв П.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ПОСТАНОВИЛИ: Затвердити нижченаведений порядок денний: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Затвердження тексту повідомлення про подання заяв для участі в Установчих зборах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Затвердження порядку проведення Установчих зборів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 xml:space="preserve">Затвердження складу, визначення завдань та повноважень робочої групи з перевірки, юридичної оцінки пакетів документів, наданих інститутами громадянського суспільства для участі в Установчих зборах по формуванню </w:t>
      </w:r>
      <w:r w:rsidRPr="00FE68A5">
        <w:rPr>
          <w:rFonts w:ascii="Times New Roman" w:hAnsi="Times New Roman"/>
          <w:sz w:val="28"/>
          <w:szCs w:val="28"/>
          <w:lang w:val="uk-UA"/>
        </w:rPr>
        <w:lastRenderedPageBreak/>
        <w:t>нового складу Громадської ради при Державній екологічній інспекції у Луганській області.</w:t>
      </w:r>
    </w:p>
    <w:p w:rsidR="00BD0586" w:rsidRPr="00FE68A5" w:rsidRDefault="00C07A9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голосування: за – 6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, проти – 0, утрималось – 0. Рішення прийнято.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І. СЛУХАЛИ: Затвердження тексту повідомлення про подання заяв для участі в Установчих зборах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5A702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Фокіна О.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ПОСТАНОВИЛИ: Текст повідомлення про подання заяв для участі в Установчих зборах по формуванню нового складу Громадської ради при Державній екологічній інспекції у Луганській області – затвердити.</w:t>
      </w:r>
    </w:p>
    <w:p w:rsidR="00BD0586" w:rsidRPr="00FE68A5" w:rsidRDefault="00C07A9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голосування: за – 6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, проти – 0, утрималось – 0. Рішення прийнято.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ІІ. СЛУХАЛИ: Затвердження порядку проведення Установчих зборів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5A702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 Фокіна О.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ПОСТАНОВИЛИ: Порядок проведення Установчих зборів по формуванню нового складу Громадської ради при Державній екологічній інспекції у Луганській області – затвердити.</w:t>
      </w:r>
    </w:p>
    <w:p w:rsidR="00BD0586" w:rsidRPr="00FE68A5" w:rsidRDefault="00956EC3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голосування: </w:t>
      </w:r>
      <w:r w:rsidR="00C07A96">
        <w:rPr>
          <w:rFonts w:ascii="Times New Roman" w:hAnsi="Times New Roman"/>
          <w:sz w:val="28"/>
          <w:szCs w:val="28"/>
          <w:lang w:val="uk-UA"/>
        </w:rPr>
        <w:t>за – 6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, проти – 0, утрималось – 0. Рішення прийнято.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ІІІ. СЛУХАЛИ: Затвердження складу, визначення завдань та повноважень робочої групи з перевірки, юридичної оцінки пакетів документів, наданих інститутами громадянського суспільства для участі в Установчих зборах по формуванню нового складу Громадської ради при Державній екологічній інспекції у Луганській області.</w:t>
      </w:r>
    </w:p>
    <w:p w:rsidR="005A7026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r w:rsidR="005A7026" w:rsidRPr="00FE68A5">
        <w:rPr>
          <w:rFonts w:ascii="Times New Roman" w:hAnsi="Times New Roman"/>
          <w:sz w:val="28"/>
          <w:szCs w:val="28"/>
          <w:lang w:val="uk-UA"/>
        </w:rPr>
        <w:t>Науменко П.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ПОСТАНОВИЛИ: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І. Робочу групу з перевірки, юридичної оцінки пакетів документів, наданих інститутами громадянського суспільства для участі в Установчих зборах по формуванню нового складу Громадської ради при Державній екологічній інспекції у Луганській області (надалі – робоча група) затвердити у нижченаведеному складі:</w:t>
      </w:r>
    </w:p>
    <w:p w:rsidR="00BD0586" w:rsidRPr="00FE68A5" w:rsidRDefault="00956EC3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Матвєєв П.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 xml:space="preserve"> – Голова робочої групи;</w:t>
      </w:r>
    </w:p>
    <w:p w:rsidR="00BD0586" w:rsidRPr="00FE68A5" w:rsidRDefault="00956EC3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Науменко П.</w:t>
      </w:r>
      <w:r w:rsidR="005A7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– Член робочої групи;</w:t>
      </w:r>
    </w:p>
    <w:p w:rsidR="00BD0586" w:rsidRPr="00FE68A5" w:rsidRDefault="00956EC3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Куклішин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– Член робочої групи.</w:t>
      </w:r>
    </w:p>
    <w:p w:rsidR="00BD0586" w:rsidRPr="00FE68A5" w:rsidRDefault="00C07A9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голосування: за – 6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>, проти – 0, утрималось – 0. Рішення прийнято.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ІІ. Затвердити нижченаведені повноваження та завдання робочої групи: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Проведення перевірки документів, наданих інститутами громадянського суспільства для участі в Установчих зборах по формуванню нового складу Громадської ради при Державній екологічній інспекції у Луганській області вимогам Типового положення, затвердженого Постановою Кабінету Міністрів України № 996 від 03.11.2010 р. та вимогам ініціативної групи;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Здійснення юридичної оцінки документів, наданих інститутами громадянського суспільства для участі в Установчих зборах по формуванню нового складу Громадської ради при Державній екологічній інспекції у Луганській області;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За наслідками перевірки документів, наданих інститутами громадянського суспільства для участі в Установчих зборах по формуванню нового складу Громадської ради при Державній екологічній інспекції у Луганській області, робоча група формує та передає ініціативній групі перелік учасників Установчих зборів по формуванню нового складу Громадської ради при Державній екологічній інспекції у Луганській області.</w:t>
      </w:r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>Резу</w:t>
      </w:r>
      <w:r w:rsidR="00C07A96">
        <w:rPr>
          <w:rFonts w:ascii="Times New Roman" w:hAnsi="Times New Roman"/>
          <w:sz w:val="28"/>
          <w:szCs w:val="28"/>
          <w:lang w:val="uk-UA"/>
        </w:rPr>
        <w:t>льтати голосування: за – 6</w:t>
      </w:r>
      <w:r w:rsidRPr="00FE68A5">
        <w:rPr>
          <w:rFonts w:ascii="Times New Roman" w:hAnsi="Times New Roman"/>
          <w:sz w:val="28"/>
          <w:szCs w:val="28"/>
          <w:lang w:val="uk-UA"/>
        </w:rPr>
        <w:t>, проти – 0, утрималось – 0. Рішення прийнято.</w:t>
      </w:r>
      <w:bookmarkStart w:id="2" w:name="_GoBack"/>
      <w:bookmarkEnd w:id="2"/>
    </w:p>
    <w:p w:rsidR="00BD0586" w:rsidRPr="00FE68A5" w:rsidRDefault="00BD0586" w:rsidP="00956E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FE68A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FE68A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Default="00BD0586" w:rsidP="00956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E68A5">
        <w:rPr>
          <w:rFonts w:ascii="Times New Roman" w:hAnsi="Times New Roman"/>
          <w:sz w:val="28"/>
          <w:szCs w:val="28"/>
          <w:lang w:val="uk-UA"/>
        </w:rPr>
        <w:t xml:space="preserve">Голова Ініціативної групи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E68A5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956EC3">
        <w:rPr>
          <w:rFonts w:ascii="Times New Roman" w:hAnsi="Times New Roman"/>
          <w:sz w:val="28"/>
          <w:szCs w:val="28"/>
          <w:lang w:val="uk-UA"/>
        </w:rPr>
        <w:t xml:space="preserve"> Матвєєв П.</w:t>
      </w:r>
    </w:p>
    <w:p w:rsidR="00956EC3" w:rsidRDefault="00956EC3" w:rsidP="00956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6EC3" w:rsidRPr="00FE68A5" w:rsidRDefault="00956EC3" w:rsidP="00956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956EC3" w:rsidP="00956E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r w:rsidR="00BD0586" w:rsidRPr="00FE68A5">
        <w:rPr>
          <w:rFonts w:ascii="Times New Roman" w:hAnsi="Times New Roman"/>
          <w:sz w:val="28"/>
          <w:szCs w:val="28"/>
          <w:lang w:val="uk-UA"/>
        </w:rPr>
        <w:t xml:space="preserve">Ініціативної групи                                   </w:t>
      </w:r>
      <w:r w:rsidR="00BD058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Куклішин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</w:p>
    <w:p w:rsidR="00BD0586" w:rsidRPr="00FE68A5" w:rsidRDefault="00BD0586" w:rsidP="00FE68A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FE68A5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FE68A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FE68A5" w:rsidRDefault="00BD0586" w:rsidP="00FE68A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D0586" w:rsidRPr="0025676E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color w:val="5C5C5C"/>
          <w:sz w:val="24"/>
          <w:szCs w:val="24"/>
          <w:lang w:val="uk-UA" w:eastAsia="ru-RU"/>
        </w:rPr>
      </w:pP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Протокол №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2</w:t>
      </w:r>
    </w:p>
    <w:p w:rsidR="00BD0586" w:rsidRPr="0025676E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color w:val="5C5C5C"/>
          <w:sz w:val="24"/>
          <w:szCs w:val="24"/>
          <w:lang w:val="uk-UA" w:eastAsia="ru-RU"/>
        </w:rPr>
      </w:pP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засідання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ініціативної групи з підготовки установчих зборів по формуванню нового складу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Громадської ради при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Державній екологічній інспекції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України</w:t>
      </w:r>
    </w:p>
    <w:p w:rsidR="00BD0586" w:rsidRPr="0025676E" w:rsidRDefault="00BD0586" w:rsidP="00360F37">
      <w:pPr>
        <w:shd w:val="clear" w:color="auto" w:fill="FCFCFC"/>
        <w:spacing w:after="0" w:line="269" w:lineRule="atLeast"/>
        <w:jc w:val="center"/>
        <w:rPr>
          <w:rFonts w:ascii="Times New Roman" w:hAnsi="Times New Roman"/>
          <w:color w:val="5C5C5C"/>
          <w:sz w:val="24"/>
          <w:szCs w:val="24"/>
          <w:lang w:val="uk-UA" w:eastAsia="ru-RU"/>
        </w:rPr>
      </w:pP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від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20 лютого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2015</w:t>
      </w: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r w:rsidRPr="0025676E">
        <w:rPr>
          <w:rFonts w:ascii="Times New Roman" w:hAnsi="Times New Roman"/>
          <w:b/>
          <w:bCs/>
          <w:color w:val="5C5C5C"/>
          <w:sz w:val="24"/>
          <w:szCs w:val="24"/>
          <w:lang w:val="uk-UA" w:eastAsia="ru-RU"/>
        </w:rPr>
        <w:t>р., 16:00 год.</w:t>
      </w:r>
    </w:p>
    <w:p w:rsidR="00BD0586" w:rsidRPr="0025676E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val="uk-UA" w:eastAsia="ru-RU"/>
        </w:rPr>
      </w:pPr>
      <w:r w:rsidRPr="0025676E">
        <w:rPr>
          <w:rFonts w:ascii="Times New Roman" w:hAnsi="Times New Roman"/>
          <w:color w:val="5C5C5C"/>
          <w:sz w:val="24"/>
          <w:szCs w:val="24"/>
          <w:u w:val="single"/>
          <w:lang w:val="uk-UA" w:eastAsia="ru-RU"/>
        </w:rPr>
        <w:t>Присутні:</w:t>
      </w:r>
      <w:r w:rsidRPr="0025676E">
        <w:rPr>
          <w:rFonts w:ascii="Times New Roman" w:hAnsi="Times New Roman"/>
          <w:color w:val="5C5C5C"/>
          <w:sz w:val="24"/>
          <w:szCs w:val="24"/>
          <w:lang w:val="uk-UA" w:eastAsia="ru-RU"/>
        </w:rPr>
        <w:t>7 членів ініціативної групи з підготовки установчих зборів по формуванню нового складу Громадської ради при Державній екологічній інспекції України (надалі – Ініціативна група).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Всього:</w:t>
      </w: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7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членів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групи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з 10. Кворум є.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           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Головуючий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в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засіданні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Марієн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І.С. – Голова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групи</w:t>
      </w:r>
      <w:proofErr w:type="spellEnd"/>
    </w:p>
    <w:p w:rsidR="00BD0586" w:rsidRPr="00360F37" w:rsidRDefault="00BD0586" w:rsidP="00360F37">
      <w:pPr>
        <w:shd w:val="clear" w:color="auto" w:fill="FCFCFC"/>
        <w:spacing w:after="0" w:line="269" w:lineRule="atLeast"/>
        <w:ind w:firstLine="360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Головою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Марієном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І.С.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запропоновано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наступний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Порядок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денний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:</w:t>
      </w:r>
    </w:p>
    <w:p w:rsidR="00BD0586" w:rsidRPr="00360F37" w:rsidRDefault="00BD0586" w:rsidP="00360F37">
      <w:pPr>
        <w:numPr>
          <w:ilvl w:val="0"/>
          <w:numId w:val="6"/>
        </w:numPr>
        <w:shd w:val="clear" w:color="auto" w:fill="FCFCFC"/>
        <w:spacing w:after="0" w:line="269" w:lineRule="atLeast"/>
        <w:ind w:left="225" w:right="225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Визначення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нової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часу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проведення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numPr>
          <w:ilvl w:val="0"/>
          <w:numId w:val="6"/>
        </w:numPr>
        <w:shd w:val="clear" w:color="auto" w:fill="FCFCFC"/>
        <w:spacing w:after="0" w:line="269" w:lineRule="atLeast"/>
        <w:ind w:left="225" w:right="225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Внесення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змін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доповнень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повідомлення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про порядок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подання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заяв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для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участі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в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зборах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21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ВИСТУПИЛИ: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Кузьмінчук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Т.М.,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Гуцол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М.В.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ПОСТАНОВИЛИ: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Затвердити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нижченаведений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порядок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денний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:</w:t>
      </w:r>
    </w:p>
    <w:p w:rsidR="00BD0586" w:rsidRPr="00360F37" w:rsidRDefault="00BD0586" w:rsidP="00360F37">
      <w:pPr>
        <w:numPr>
          <w:ilvl w:val="0"/>
          <w:numId w:val="7"/>
        </w:numPr>
        <w:shd w:val="clear" w:color="auto" w:fill="FCFCFC"/>
        <w:spacing w:after="0" w:line="269" w:lineRule="atLeast"/>
        <w:ind w:left="225" w:right="225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Визначення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нової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часу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проведення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numPr>
          <w:ilvl w:val="0"/>
          <w:numId w:val="7"/>
        </w:numPr>
        <w:shd w:val="clear" w:color="auto" w:fill="FCFCFC"/>
        <w:spacing w:after="0" w:line="269" w:lineRule="atLeast"/>
        <w:ind w:left="225" w:right="225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Внесення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змін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доповнень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повідомлення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про порядок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подання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заяв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для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участі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в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зборах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Результати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голосування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:</w:t>
      </w: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 за – 7,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0,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утрималось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0.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Рішення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прийнято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І</w:t>
      </w: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. СЛУХАЛИ: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Визначення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нової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часу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проведення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ВИСТУПИЛИ:</w:t>
      </w:r>
      <w:r w:rsidRPr="00360F37">
        <w:rPr>
          <w:rFonts w:ascii="Times New Roman" w:hAnsi="Times New Roman"/>
          <w:sz w:val="24"/>
          <w:szCs w:val="24"/>
          <w:lang w:eastAsia="ru-RU"/>
        </w:rPr>
        <w:t>Марієн</w:t>
      </w:r>
      <w:proofErr w:type="spellEnd"/>
      <w:proofErr w:type="gramEnd"/>
      <w:r w:rsidRPr="00360F37">
        <w:rPr>
          <w:rFonts w:ascii="Times New Roman" w:hAnsi="Times New Roman"/>
          <w:sz w:val="24"/>
          <w:szCs w:val="24"/>
          <w:lang w:eastAsia="ru-RU"/>
        </w:rPr>
        <w:t xml:space="preserve"> І.С., </w:t>
      </w:r>
      <w:proofErr w:type="spellStart"/>
      <w:r w:rsidRPr="00360F37">
        <w:rPr>
          <w:rFonts w:ascii="Times New Roman" w:hAnsi="Times New Roman"/>
          <w:sz w:val="24"/>
          <w:szCs w:val="24"/>
          <w:lang w:eastAsia="ru-RU"/>
        </w:rPr>
        <w:t>Снігир</w:t>
      </w:r>
      <w:proofErr w:type="spellEnd"/>
      <w:r w:rsidRPr="00360F37">
        <w:rPr>
          <w:rFonts w:ascii="Times New Roman" w:hAnsi="Times New Roman"/>
          <w:sz w:val="24"/>
          <w:szCs w:val="24"/>
          <w:lang w:eastAsia="ru-RU"/>
        </w:rPr>
        <w:t xml:space="preserve"> Т.В.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ПОСТАНОВИЛИ: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Визначити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дату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проведення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27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березня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       2015 р., 16:00 год.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Результати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голосування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:</w:t>
      </w: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 за – 7,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0,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утрималось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0.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Рішення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прийнято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ІІ</w:t>
      </w: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. СЛУХАЛИ: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Внесення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змін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доповнень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повідомлення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про порядок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подання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заяв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для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участі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в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зборах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ВИСТУПИЛИ:</w:t>
      </w:r>
      <w:r w:rsidRPr="00360F37">
        <w:rPr>
          <w:rFonts w:ascii="Times New Roman" w:hAnsi="Times New Roman"/>
          <w:sz w:val="24"/>
          <w:szCs w:val="24"/>
          <w:lang w:eastAsia="ru-RU"/>
        </w:rPr>
        <w:t>Марієн</w:t>
      </w:r>
      <w:proofErr w:type="spellEnd"/>
      <w:proofErr w:type="gramEnd"/>
      <w:r w:rsidRPr="00360F37">
        <w:rPr>
          <w:rFonts w:ascii="Times New Roman" w:hAnsi="Times New Roman"/>
          <w:sz w:val="24"/>
          <w:szCs w:val="24"/>
          <w:lang w:eastAsia="ru-RU"/>
        </w:rPr>
        <w:t xml:space="preserve"> І.С., </w:t>
      </w:r>
      <w:proofErr w:type="spellStart"/>
      <w:r w:rsidRPr="00360F37">
        <w:rPr>
          <w:rFonts w:ascii="Times New Roman" w:hAnsi="Times New Roman"/>
          <w:sz w:val="24"/>
          <w:szCs w:val="24"/>
          <w:lang w:eastAsia="ru-RU"/>
        </w:rPr>
        <w:t>Кузьмінчук</w:t>
      </w:r>
      <w:proofErr w:type="spellEnd"/>
      <w:r w:rsidRPr="00360F37">
        <w:rPr>
          <w:rFonts w:ascii="Times New Roman" w:hAnsi="Times New Roman"/>
          <w:sz w:val="24"/>
          <w:szCs w:val="24"/>
          <w:lang w:eastAsia="ru-RU"/>
        </w:rPr>
        <w:t xml:space="preserve"> Т.М.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ПОСТАНОВИЛИ: Внести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нижченаведені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зміни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повідомлення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про порядок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подання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заяв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для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участі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в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зборах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: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ind w:left="450" w:hanging="360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-      </w:t>
      </w:r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   «</w:t>
      </w:r>
      <w:proofErr w:type="spellStart"/>
      <w:proofErr w:type="gram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будуть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проведені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«27»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березня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2015 р. о 16 год. 00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хв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.»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ind w:left="450" w:hanging="360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-      </w:t>
      </w:r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   «</w:t>
      </w:r>
      <w:proofErr w:type="gram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Для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участі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в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Установчих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зборах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формуванню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нового складу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ради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до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групи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необхідно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встановлений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термін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подати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заяву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довільній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формі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підписану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засвідчену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уповноваженою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особою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керівного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органу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інституту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громадянського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суспільства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. До заяви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необхідно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додати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всі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належним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чином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засвідчені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документи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які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передбачені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Типовим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положенням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про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громадську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раду при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міністерстві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іншому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центральному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органі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виконавчої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влади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Раді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міністрів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Автономної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Республіки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Крим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обласній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Київській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Севастопольській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міській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районній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районній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у мм.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Києві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Севастополі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державній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адміністрації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»,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затвердженого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постановою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Кабінету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Міністрів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від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03 листопада 2010 року № 996,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інформацію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про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отримання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інститутом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громадянського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суспільства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як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володільцем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бази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персональних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даних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і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його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членів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згоди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делегованого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ними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представника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на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поширення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його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персональних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даних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.»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ind w:left="450" w:hanging="360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-      </w:t>
      </w:r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   «</w:t>
      </w:r>
      <w:proofErr w:type="gram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До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розгляду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приймаються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документи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надіслані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Голові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групи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      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Марієну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І.С. у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встановлений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термін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.»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ind w:left="450" w:hanging="360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-         За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погодженням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з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керівництвом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,   </w:t>
      </w:r>
      <w:proofErr w:type="gram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 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Тихолаза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І.С. – Головного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спеціаліста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відділу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організаційно-аналітичного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забезпечення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взаємодії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з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громадянами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та ЗМІ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із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членів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групи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виключити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. </w:t>
      </w:r>
      <w:proofErr w:type="gram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До складу</w:t>
      </w:r>
      <w:proofErr w:type="gram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групи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включити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Лисенко-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Силаєву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Надію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Анатоліївну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представника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Державної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екологічної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інспекції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України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Результати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голосування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u w:val="single"/>
          <w:lang w:eastAsia="ru-RU"/>
        </w:rPr>
        <w:t>:</w:t>
      </w:r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 за – 7,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проти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0,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утрималось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– 0.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Рішення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 xml:space="preserve"> </w:t>
      </w:r>
      <w:proofErr w:type="spellStart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прийнято</w:t>
      </w:r>
      <w:proofErr w:type="spellEnd"/>
      <w:r w:rsidRPr="00360F37">
        <w:rPr>
          <w:rFonts w:ascii="Times New Roman" w:hAnsi="Times New Roman"/>
          <w:color w:val="5C5C5C"/>
          <w:sz w:val="24"/>
          <w:szCs w:val="24"/>
          <w:lang w:eastAsia="ru-RU"/>
        </w:rPr>
        <w:t>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Голова </w:t>
      </w:r>
      <w:proofErr w:type="spellStart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 xml:space="preserve"> групи                                                             </w:t>
      </w:r>
      <w:proofErr w:type="spellStart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Марієн</w:t>
      </w:r>
      <w:proofErr w:type="spellEnd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 xml:space="preserve"> І.С.</w:t>
      </w:r>
    </w:p>
    <w:p w:rsidR="00BD0586" w:rsidRPr="00360F37" w:rsidRDefault="00BD0586" w:rsidP="00360F37">
      <w:pPr>
        <w:shd w:val="clear" w:color="auto" w:fill="FCFCFC"/>
        <w:spacing w:after="0" w:line="269" w:lineRule="atLeast"/>
        <w:jc w:val="both"/>
        <w:rPr>
          <w:rFonts w:ascii="Times New Roman" w:hAnsi="Times New Roman"/>
          <w:color w:val="5C5C5C"/>
          <w:sz w:val="24"/>
          <w:szCs w:val="24"/>
          <w:lang w:eastAsia="ru-RU"/>
        </w:rPr>
      </w:pPr>
      <w:proofErr w:type="spellStart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Секретар</w:t>
      </w:r>
      <w:proofErr w:type="spellEnd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 </w:t>
      </w:r>
      <w:proofErr w:type="spellStart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>Ініціативної</w:t>
      </w:r>
      <w:proofErr w:type="spellEnd"/>
      <w:r w:rsidRPr="00360F37">
        <w:rPr>
          <w:rFonts w:ascii="Times New Roman" w:hAnsi="Times New Roman"/>
          <w:b/>
          <w:bCs/>
          <w:color w:val="5C5C5C"/>
          <w:sz w:val="24"/>
          <w:szCs w:val="24"/>
          <w:lang w:eastAsia="ru-RU"/>
        </w:rPr>
        <w:t xml:space="preserve"> групи                                                         Снігир Т.В.</w:t>
      </w:r>
    </w:p>
    <w:p w:rsidR="00BD0586" w:rsidRPr="00360F37" w:rsidRDefault="00BD0586" w:rsidP="00360F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r w:rsidRPr="00360F37">
        <w:rPr>
          <w:rStyle w:val="a5"/>
          <w:color w:val="5C5C5C"/>
        </w:rPr>
        <w:t>ЗАТВЕРДЖЕНО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proofErr w:type="spellStart"/>
      <w:r w:rsidRPr="00360F37">
        <w:rPr>
          <w:color w:val="5C5C5C"/>
        </w:rPr>
        <w:t>Ініціативною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групою</w:t>
      </w:r>
      <w:proofErr w:type="spellEnd"/>
      <w:r w:rsidRPr="00360F37">
        <w:rPr>
          <w:color w:val="5C5C5C"/>
        </w:rPr>
        <w:t xml:space="preserve"> з </w:t>
      </w:r>
      <w:proofErr w:type="spellStart"/>
      <w:r w:rsidRPr="00360F37">
        <w:rPr>
          <w:color w:val="5C5C5C"/>
        </w:rPr>
        <w:t>підготовки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по </w:t>
      </w:r>
      <w:proofErr w:type="spellStart"/>
      <w:r w:rsidRPr="00360F37">
        <w:rPr>
          <w:color w:val="5C5C5C"/>
        </w:rPr>
        <w:t>формуванню</w:t>
      </w:r>
      <w:proofErr w:type="spellEnd"/>
      <w:r w:rsidRPr="00360F37">
        <w:rPr>
          <w:color w:val="5C5C5C"/>
        </w:rPr>
        <w:t> 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r w:rsidRPr="00360F37">
        <w:rPr>
          <w:color w:val="5C5C5C"/>
        </w:rPr>
        <w:t xml:space="preserve">нового складу </w:t>
      </w:r>
      <w:proofErr w:type="spellStart"/>
      <w:r w:rsidRPr="00360F37">
        <w:rPr>
          <w:color w:val="5C5C5C"/>
        </w:rPr>
        <w:t>Громадської</w:t>
      </w:r>
      <w:proofErr w:type="spellEnd"/>
      <w:r w:rsidRPr="00360F37">
        <w:rPr>
          <w:color w:val="5C5C5C"/>
        </w:rPr>
        <w:t xml:space="preserve"> ради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r w:rsidRPr="00360F37">
        <w:rPr>
          <w:color w:val="5C5C5C"/>
        </w:rPr>
        <w:t xml:space="preserve">при </w:t>
      </w:r>
      <w:proofErr w:type="spellStart"/>
      <w:r w:rsidRPr="00360F37">
        <w:rPr>
          <w:color w:val="5C5C5C"/>
        </w:rPr>
        <w:t>Державній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екологічній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proofErr w:type="spellStart"/>
      <w:r w:rsidRPr="00360F37">
        <w:rPr>
          <w:color w:val="5C5C5C"/>
        </w:rPr>
        <w:t>інспекції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України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r w:rsidRPr="00360F37">
        <w:rPr>
          <w:color w:val="5C5C5C"/>
        </w:rPr>
        <w:t xml:space="preserve">Протокол № 1 </w:t>
      </w:r>
      <w:proofErr w:type="spellStart"/>
      <w:r w:rsidRPr="00360F37">
        <w:rPr>
          <w:color w:val="5C5C5C"/>
        </w:rPr>
        <w:t>від</w:t>
      </w:r>
      <w:proofErr w:type="spellEnd"/>
      <w:r w:rsidRPr="00360F37">
        <w:rPr>
          <w:color w:val="5C5C5C"/>
        </w:rPr>
        <w:t xml:space="preserve"> 09грудня 2014 р.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left="3600"/>
        <w:jc w:val="right"/>
        <w:rPr>
          <w:color w:val="5C5C5C"/>
        </w:rPr>
      </w:pPr>
      <w:proofErr w:type="spellStart"/>
      <w:r w:rsidRPr="00360F37">
        <w:rPr>
          <w:color w:val="5C5C5C"/>
        </w:rPr>
        <w:t>Зі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змінали</w:t>
      </w:r>
      <w:proofErr w:type="spellEnd"/>
      <w:r w:rsidRPr="00360F37">
        <w:rPr>
          <w:color w:val="5C5C5C"/>
        </w:rPr>
        <w:t xml:space="preserve"> Протокол № 2 </w:t>
      </w:r>
      <w:proofErr w:type="spellStart"/>
      <w:r w:rsidRPr="00360F37">
        <w:rPr>
          <w:color w:val="5C5C5C"/>
        </w:rPr>
        <w:t>від</w:t>
      </w:r>
      <w:proofErr w:type="spellEnd"/>
      <w:r w:rsidRPr="00360F37">
        <w:rPr>
          <w:color w:val="5C5C5C"/>
        </w:rPr>
        <w:t xml:space="preserve"> 20.02.15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center"/>
        <w:rPr>
          <w:color w:val="5C5C5C"/>
        </w:rPr>
      </w:pPr>
      <w:r w:rsidRPr="00360F37">
        <w:rPr>
          <w:rStyle w:val="a5"/>
          <w:color w:val="5C5C5C"/>
        </w:rPr>
        <w:t>Порядок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center"/>
        <w:rPr>
          <w:color w:val="5C5C5C"/>
        </w:rPr>
      </w:pPr>
      <w:proofErr w:type="spellStart"/>
      <w:r w:rsidRPr="00360F37">
        <w:rPr>
          <w:rStyle w:val="a5"/>
          <w:color w:val="5C5C5C"/>
        </w:rPr>
        <w:t>проведення</w:t>
      </w:r>
      <w:proofErr w:type="spellEnd"/>
      <w:r w:rsidRPr="00360F37">
        <w:rPr>
          <w:rStyle w:val="a5"/>
          <w:color w:val="5C5C5C"/>
        </w:rPr>
        <w:t xml:space="preserve"> </w:t>
      </w:r>
      <w:proofErr w:type="spellStart"/>
      <w:r w:rsidRPr="00360F37">
        <w:rPr>
          <w:rStyle w:val="a5"/>
          <w:color w:val="5C5C5C"/>
        </w:rPr>
        <w:t>Установчих</w:t>
      </w:r>
      <w:proofErr w:type="spellEnd"/>
      <w:r w:rsidRPr="00360F37">
        <w:rPr>
          <w:rStyle w:val="a5"/>
          <w:color w:val="5C5C5C"/>
        </w:rPr>
        <w:t xml:space="preserve"> </w:t>
      </w:r>
      <w:proofErr w:type="spellStart"/>
      <w:r w:rsidRPr="00360F37">
        <w:rPr>
          <w:rStyle w:val="a5"/>
          <w:color w:val="5C5C5C"/>
        </w:rPr>
        <w:t>зборів</w:t>
      </w:r>
      <w:proofErr w:type="spellEnd"/>
      <w:r w:rsidRPr="00360F37">
        <w:rPr>
          <w:rStyle w:val="a5"/>
          <w:color w:val="5C5C5C"/>
        </w:rPr>
        <w:t xml:space="preserve"> по </w:t>
      </w:r>
      <w:proofErr w:type="spellStart"/>
      <w:r w:rsidRPr="00360F37">
        <w:rPr>
          <w:rStyle w:val="a5"/>
          <w:color w:val="5C5C5C"/>
        </w:rPr>
        <w:t>формуванню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center"/>
        <w:rPr>
          <w:color w:val="5C5C5C"/>
        </w:rPr>
      </w:pPr>
      <w:r w:rsidRPr="00360F37">
        <w:rPr>
          <w:rStyle w:val="a5"/>
          <w:color w:val="5C5C5C"/>
        </w:rPr>
        <w:t xml:space="preserve">нового складу </w:t>
      </w:r>
      <w:proofErr w:type="spellStart"/>
      <w:r w:rsidRPr="00360F37">
        <w:rPr>
          <w:rStyle w:val="a5"/>
          <w:color w:val="5C5C5C"/>
        </w:rPr>
        <w:t>Громадської</w:t>
      </w:r>
      <w:proofErr w:type="spellEnd"/>
      <w:r w:rsidRPr="00360F37">
        <w:rPr>
          <w:rStyle w:val="a5"/>
          <w:color w:val="5C5C5C"/>
        </w:rPr>
        <w:t xml:space="preserve"> ради при </w:t>
      </w:r>
      <w:proofErr w:type="spellStart"/>
      <w:r w:rsidRPr="00360F37">
        <w:rPr>
          <w:rStyle w:val="a5"/>
          <w:color w:val="5C5C5C"/>
        </w:rPr>
        <w:t>Державній</w:t>
      </w:r>
      <w:proofErr w:type="spellEnd"/>
      <w:r w:rsidRPr="00360F37">
        <w:rPr>
          <w:rStyle w:val="a5"/>
          <w:color w:val="5C5C5C"/>
        </w:rPr>
        <w:t xml:space="preserve"> </w:t>
      </w:r>
      <w:proofErr w:type="spellStart"/>
      <w:r w:rsidRPr="00360F37">
        <w:rPr>
          <w:rStyle w:val="a5"/>
          <w:color w:val="5C5C5C"/>
        </w:rPr>
        <w:t>екологічній</w:t>
      </w:r>
      <w:proofErr w:type="spellEnd"/>
      <w:r w:rsidRPr="00360F37">
        <w:rPr>
          <w:rStyle w:val="a5"/>
          <w:color w:val="5C5C5C"/>
        </w:rPr>
        <w:t xml:space="preserve"> </w:t>
      </w:r>
      <w:proofErr w:type="spellStart"/>
      <w:r w:rsidRPr="00360F37">
        <w:rPr>
          <w:rStyle w:val="a5"/>
          <w:color w:val="5C5C5C"/>
        </w:rPr>
        <w:t>інспекції</w:t>
      </w:r>
      <w:proofErr w:type="spellEnd"/>
      <w:r w:rsidRPr="00360F37">
        <w:rPr>
          <w:rStyle w:val="a5"/>
          <w:color w:val="5C5C5C"/>
        </w:rPr>
        <w:t xml:space="preserve"> </w:t>
      </w:r>
      <w:proofErr w:type="spellStart"/>
      <w:r w:rsidRPr="00360F37">
        <w:rPr>
          <w:rStyle w:val="a5"/>
          <w:color w:val="5C5C5C"/>
        </w:rPr>
        <w:t>України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both"/>
        <w:rPr>
          <w:color w:val="5C5C5C"/>
        </w:rPr>
      </w:pPr>
      <w:r w:rsidRPr="00360F37">
        <w:rPr>
          <w:color w:val="5C5C5C"/>
          <w:u w:val="single"/>
        </w:rPr>
        <w:t xml:space="preserve">I.          </w:t>
      </w:r>
      <w:proofErr w:type="spellStart"/>
      <w:r w:rsidRPr="00360F37">
        <w:rPr>
          <w:color w:val="5C5C5C"/>
          <w:u w:val="single"/>
        </w:rPr>
        <w:t>Реєстрація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представників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інститутів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громадянського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суспільства</w:t>
      </w:r>
      <w:proofErr w:type="spellEnd"/>
      <w:r w:rsidRPr="00360F37">
        <w:rPr>
          <w:color w:val="5C5C5C"/>
          <w:u w:val="single"/>
        </w:rPr>
        <w:t xml:space="preserve">, </w:t>
      </w:r>
      <w:proofErr w:type="spellStart"/>
      <w:r w:rsidRPr="00360F37">
        <w:rPr>
          <w:color w:val="5C5C5C"/>
          <w:u w:val="single"/>
        </w:rPr>
        <w:t>що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прибули</w:t>
      </w:r>
      <w:proofErr w:type="spellEnd"/>
      <w:r w:rsidRPr="00360F37">
        <w:rPr>
          <w:color w:val="5C5C5C"/>
          <w:u w:val="single"/>
        </w:rPr>
        <w:t xml:space="preserve"> на </w:t>
      </w:r>
      <w:proofErr w:type="spellStart"/>
      <w:r w:rsidRPr="00360F37">
        <w:rPr>
          <w:color w:val="5C5C5C"/>
          <w:u w:val="single"/>
        </w:rPr>
        <w:t>Установчі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збори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Реєстрація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представників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інститутів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громадянського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суспільства</w:t>
      </w:r>
      <w:proofErr w:type="spellEnd"/>
      <w:r w:rsidRPr="00360F37">
        <w:rPr>
          <w:color w:val="5C5C5C"/>
        </w:rPr>
        <w:t xml:space="preserve"> – </w:t>
      </w:r>
      <w:proofErr w:type="spellStart"/>
      <w:r w:rsidRPr="00360F37">
        <w:rPr>
          <w:color w:val="5C5C5C"/>
        </w:rPr>
        <w:t>учасників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починається</w:t>
      </w:r>
      <w:proofErr w:type="spellEnd"/>
      <w:r w:rsidRPr="00360F37">
        <w:rPr>
          <w:color w:val="5C5C5C"/>
        </w:rPr>
        <w:t xml:space="preserve"> за 60 </w:t>
      </w:r>
      <w:proofErr w:type="spellStart"/>
      <w:r w:rsidRPr="00360F37">
        <w:rPr>
          <w:color w:val="5C5C5C"/>
        </w:rPr>
        <w:t>хвилин</w:t>
      </w:r>
      <w:proofErr w:type="spellEnd"/>
      <w:r w:rsidRPr="00360F37">
        <w:rPr>
          <w:color w:val="5C5C5C"/>
        </w:rPr>
        <w:t xml:space="preserve"> і </w:t>
      </w:r>
      <w:proofErr w:type="spellStart"/>
      <w:r w:rsidRPr="00360F37">
        <w:rPr>
          <w:color w:val="5C5C5C"/>
        </w:rPr>
        <w:t>припиняється</w:t>
      </w:r>
      <w:proofErr w:type="spellEnd"/>
      <w:r w:rsidRPr="00360F37">
        <w:rPr>
          <w:color w:val="5C5C5C"/>
        </w:rPr>
        <w:t xml:space="preserve"> за 15 </w:t>
      </w:r>
      <w:proofErr w:type="spellStart"/>
      <w:r w:rsidRPr="00360F37">
        <w:rPr>
          <w:color w:val="5C5C5C"/>
        </w:rPr>
        <w:t>хв</w:t>
      </w:r>
      <w:proofErr w:type="spellEnd"/>
      <w:r w:rsidRPr="00360F37">
        <w:rPr>
          <w:color w:val="5C5C5C"/>
        </w:rPr>
        <w:t xml:space="preserve">. </w:t>
      </w:r>
      <w:proofErr w:type="gramStart"/>
      <w:r w:rsidRPr="00360F37">
        <w:rPr>
          <w:color w:val="5C5C5C"/>
        </w:rPr>
        <w:t>до початку</w:t>
      </w:r>
      <w:proofErr w:type="gram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роботи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Організовує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реєстрацію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представників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інститутів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громадянського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суспільства</w:t>
      </w:r>
      <w:proofErr w:type="spellEnd"/>
      <w:r w:rsidRPr="00360F37">
        <w:rPr>
          <w:color w:val="5C5C5C"/>
        </w:rPr>
        <w:t xml:space="preserve"> – </w:t>
      </w:r>
      <w:proofErr w:type="spellStart"/>
      <w:r w:rsidRPr="00360F37">
        <w:rPr>
          <w:color w:val="5C5C5C"/>
        </w:rPr>
        <w:t>учасників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відповідальна</w:t>
      </w:r>
      <w:proofErr w:type="spellEnd"/>
      <w:r w:rsidRPr="00360F37">
        <w:rPr>
          <w:color w:val="5C5C5C"/>
        </w:rPr>
        <w:t xml:space="preserve"> особа, </w:t>
      </w:r>
      <w:proofErr w:type="spellStart"/>
      <w:r w:rsidRPr="00360F37">
        <w:rPr>
          <w:color w:val="5C5C5C"/>
        </w:rPr>
        <w:t>визначена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групою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із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залученням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представників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інститутів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громадянського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суспільства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Реєстрації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підлягають</w:t>
      </w:r>
      <w:proofErr w:type="spellEnd"/>
      <w:r w:rsidRPr="00360F37">
        <w:rPr>
          <w:color w:val="5C5C5C"/>
        </w:rPr>
        <w:t xml:space="preserve"> особи, </w:t>
      </w:r>
      <w:proofErr w:type="spellStart"/>
      <w:r w:rsidRPr="00360F37">
        <w:rPr>
          <w:color w:val="5C5C5C"/>
        </w:rPr>
        <w:t>які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були</w:t>
      </w:r>
      <w:proofErr w:type="spellEnd"/>
      <w:r w:rsidRPr="00360F37">
        <w:rPr>
          <w:color w:val="5C5C5C"/>
        </w:rPr>
        <w:t xml:space="preserve"> в </w:t>
      </w:r>
      <w:proofErr w:type="spellStart"/>
      <w:r w:rsidRPr="00360F37">
        <w:rPr>
          <w:color w:val="5C5C5C"/>
        </w:rPr>
        <w:t>установленому</w:t>
      </w:r>
      <w:proofErr w:type="spellEnd"/>
      <w:r w:rsidRPr="00360F37">
        <w:rPr>
          <w:color w:val="5C5C5C"/>
        </w:rPr>
        <w:t xml:space="preserve"> порядку </w:t>
      </w:r>
      <w:proofErr w:type="spellStart"/>
      <w:r w:rsidRPr="00360F37">
        <w:rPr>
          <w:color w:val="5C5C5C"/>
        </w:rPr>
        <w:t>висунуті</w:t>
      </w:r>
      <w:proofErr w:type="spellEnd"/>
      <w:r w:rsidRPr="00360F37">
        <w:rPr>
          <w:color w:val="5C5C5C"/>
        </w:rPr>
        <w:t xml:space="preserve"> для </w:t>
      </w:r>
      <w:proofErr w:type="spellStart"/>
      <w:r w:rsidRPr="00360F37">
        <w:rPr>
          <w:color w:val="5C5C5C"/>
        </w:rPr>
        <w:t>участі</w:t>
      </w:r>
      <w:proofErr w:type="spellEnd"/>
      <w:r w:rsidRPr="00360F37">
        <w:rPr>
          <w:color w:val="5C5C5C"/>
        </w:rPr>
        <w:t xml:space="preserve"> в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зборах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інститутами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громадянського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суспільства</w:t>
      </w:r>
      <w:proofErr w:type="spellEnd"/>
      <w:r w:rsidRPr="00360F37">
        <w:rPr>
          <w:color w:val="5C5C5C"/>
        </w:rPr>
        <w:t xml:space="preserve"> та </w:t>
      </w:r>
      <w:proofErr w:type="spellStart"/>
      <w:r w:rsidRPr="00360F37">
        <w:rPr>
          <w:color w:val="5C5C5C"/>
        </w:rPr>
        <w:t>включені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рішенням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групи</w:t>
      </w:r>
      <w:proofErr w:type="spellEnd"/>
      <w:r w:rsidRPr="00360F37">
        <w:rPr>
          <w:color w:val="5C5C5C"/>
        </w:rPr>
        <w:t xml:space="preserve"> </w:t>
      </w:r>
      <w:proofErr w:type="gramStart"/>
      <w:r w:rsidRPr="00360F37">
        <w:rPr>
          <w:color w:val="5C5C5C"/>
        </w:rPr>
        <w:t>до складу</w:t>
      </w:r>
      <w:proofErr w:type="gram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Реєстрація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представників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інститутів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громадянського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суспільства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які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прибули</w:t>
      </w:r>
      <w:proofErr w:type="spellEnd"/>
      <w:r w:rsidRPr="00360F37">
        <w:rPr>
          <w:color w:val="5C5C5C"/>
        </w:rPr>
        <w:t xml:space="preserve"> для </w:t>
      </w:r>
      <w:proofErr w:type="spellStart"/>
      <w:r w:rsidRPr="00360F37">
        <w:rPr>
          <w:color w:val="5C5C5C"/>
        </w:rPr>
        <w:t>участі</w:t>
      </w:r>
      <w:proofErr w:type="spellEnd"/>
      <w:r w:rsidRPr="00360F37">
        <w:rPr>
          <w:color w:val="5C5C5C"/>
        </w:rPr>
        <w:t xml:space="preserve"> в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зборах</w:t>
      </w:r>
      <w:proofErr w:type="spellEnd"/>
      <w:r w:rsidRPr="00360F37">
        <w:rPr>
          <w:color w:val="5C5C5C"/>
        </w:rPr>
        <w:t xml:space="preserve"> та </w:t>
      </w:r>
      <w:proofErr w:type="spellStart"/>
      <w:r w:rsidRPr="00360F37">
        <w:rPr>
          <w:color w:val="5C5C5C"/>
        </w:rPr>
        <w:t>включені</w:t>
      </w:r>
      <w:proofErr w:type="spellEnd"/>
      <w:r w:rsidRPr="00360F37">
        <w:rPr>
          <w:color w:val="5C5C5C"/>
        </w:rPr>
        <w:t xml:space="preserve"> </w:t>
      </w:r>
      <w:proofErr w:type="gramStart"/>
      <w:r w:rsidRPr="00360F37">
        <w:rPr>
          <w:color w:val="5C5C5C"/>
        </w:rPr>
        <w:t>до складу</w:t>
      </w:r>
      <w:proofErr w:type="gram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здійснюється</w:t>
      </w:r>
      <w:proofErr w:type="spellEnd"/>
      <w:r w:rsidRPr="00360F37">
        <w:rPr>
          <w:color w:val="5C5C5C"/>
        </w:rPr>
        <w:t xml:space="preserve"> за </w:t>
      </w:r>
      <w:proofErr w:type="spellStart"/>
      <w:r w:rsidRPr="00360F37">
        <w:rPr>
          <w:color w:val="5C5C5C"/>
        </w:rPr>
        <w:t>дійсним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посвідченням</w:t>
      </w:r>
      <w:proofErr w:type="spellEnd"/>
      <w:r w:rsidRPr="00360F37">
        <w:rPr>
          <w:color w:val="5C5C5C"/>
        </w:rPr>
        <w:t xml:space="preserve"> особи (паспорт, </w:t>
      </w:r>
      <w:proofErr w:type="spellStart"/>
      <w:r w:rsidRPr="00360F37">
        <w:rPr>
          <w:color w:val="5C5C5C"/>
        </w:rPr>
        <w:t>посвідчення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водія</w:t>
      </w:r>
      <w:proofErr w:type="spellEnd"/>
      <w:r w:rsidRPr="00360F37">
        <w:rPr>
          <w:color w:val="5C5C5C"/>
        </w:rPr>
        <w:t xml:space="preserve"> та </w:t>
      </w:r>
      <w:proofErr w:type="spellStart"/>
      <w:r w:rsidRPr="00360F37">
        <w:rPr>
          <w:color w:val="5C5C5C"/>
        </w:rPr>
        <w:t>інші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документи</w:t>
      </w:r>
      <w:proofErr w:type="spellEnd"/>
      <w:r w:rsidRPr="00360F37">
        <w:rPr>
          <w:color w:val="5C5C5C"/>
        </w:rPr>
        <w:t xml:space="preserve">, порядок </w:t>
      </w:r>
      <w:proofErr w:type="spellStart"/>
      <w:r w:rsidRPr="00360F37">
        <w:rPr>
          <w:color w:val="5C5C5C"/>
        </w:rPr>
        <w:t>видачі</w:t>
      </w:r>
      <w:proofErr w:type="spellEnd"/>
      <w:r w:rsidRPr="00360F37">
        <w:rPr>
          <w:color w:val="5C5C5C"/>
        </w:rPr>
        <w:t xml:space="preserve"> і </w:t>
      </w:r>
      <w:proofErr w:type="spellStart"/>
      <w:r w:rsidRPr="00360F37">
        <w:rPr>
          <w:color w:val="5C5C5C"/>
        </w:rPr>
        <w:t>використання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яких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регламентуються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нормативними</w:t>
      </w:r>
      <w:proofErr w:type="spellEnd"/>
      <w:r w:rsidRPr="00360F37">
        <w:rPr>
          <w:color w:val="5C5C5C"/>
        </w:rPr>
        <w:t xml:space="preserve"> документами).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Під</w:t>
      </w:r>
      <w:proofErr w:type="spellEnd"/>
      <w:r w:rsidRPr="00360F37">
        <w:rPr>
          <w:color w:val="5C5C5C"/>
        </w:rPr>
        <w:t xml:space="preserve"> час </w:t>
      </w:r>
      <w:proofErr w:type="spellStart"/>
      <w:r w:rsidRPr="00360F37">
        <w:rPr>
          <w:color w:val="5C5C5C"/>
        </w:rPr>
        <w:t>реєстрації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видається</w:t>
      </w:r>
      <w:proofErr w:type="spellEnd"/>
      <w:r w:rsidRPr="00360F37">
        <w:rPr>
          <w:color w:val="5C5C5C"/>
        </w:rPr>
        <w:t xml:space="preserve"> мандат для </w:t>
      </w:r>
      <w:proofErr w:type="spellStart"/>
      <w:r w:rsidRPr="00360F37">
        <w:rPr>
          <w:color w:val="5C5C5C"/>
        </w:rPr>
        <w:t>участі</w:t>
      </w:r>
      <w:proofErr w:type="spellEnd"/>
      <w:r w:rsidRPr="00360F37">
        <w:rPr>
          <w:color w:val="5C5C5C"/>
        </w:rPr>
        <w:t xml:space="preserve"> в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зборах</w:t>
      </w:r>
      <w:proofErr w:type="spellEnd"/>
      <w:r w:rsidRPr="00360F37">
        <w:rPr>
          <w:color w:val="5C5C5C"/>
        </w:rPr>
        <w:t xml:space="preserve"> та </w:t>
      </w:r>
      <w:proofErr w:type="spellStart"/>
      <w:r w:rsidRPr="00360F37">
        <w:rPr>
          <w:color w:val="5C5C5C"/>
        </w:rPr>
        <w:t>інші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документи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визначені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групою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r w:rsidRPr="00360F37">
        <w:rPr>
          <w:color w:val="5C5C5C"/>
        </w:rPr>
        <w:t xml:space="preserve">По </w:t>
      </w:r>
      <w:proofErr w:type="spellStart"/>
      <w:r w:rsidRPr="00360F37">
        <w:rPr>
          <w:color w:val="5C5C5C"/>
        </w:rPr>
        <w:t>закінченню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реєстрації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визначена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відповідальна</w:t>
      </w:r>
      <w:proofErr w:type="spellEnd"/>
      <w:r w:rsidRPr="00360F37">
        <w:rPr>
          <w:color w:val="5C5C5C"/>
        </w:rPr>
        <w:t xml:space="preserve"> особа </w:t>
      </w:r>
      <w:proofErr w:type="spellStart"/>
      <w:r w:rsidRPr="00360F37">
        <w:rPr>
          <w:color w:val="5C5C5C"/>
        </w:rPr>
        <w:t>складає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реєстр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both"/>
        <w:rPr>
          <w:color w:val="5C5C5C"/>
        </w:rPr>
      </w:pPr>
      <w:r w:rsidRPr="00360F37">
        <w:rPr>
          <w:color w:val="5C5C5C"/>
          <w:u w:val="single"/>
        </w:rPr>
        <w:t xml:space="preserve">II.        Початок </w:t>
      </w:r>
      <w:proofErr w:type="spellStart"/>
      <w:r w:rsidRPr="00360F37">
        <w:rPr>
          <w:color w:val="5C5C5C"/>
          <w:u w:val="single"/>
        </w:rPr>
        <w:t>роботи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Установчих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зборів</w:t>
      </w:r>
      <w:proofErr w:type="spellEnd"/>
      <w:r w:rsidRPr="00360F37">
        <w:rPr>
          <w:color w:val="5C5C5C"/>
          <w:u w:val="single"/>
        </w:rPr>
        <w:t xml:space="preserve">, </w:t>
      </w:r>
      <w:proofErr w:type="spellStart"/>
      <w:r w:rsidRPr="00360F37">
        <w:rPr>
          <w:color w:val="5C5C5C"/>
          <w:u w:val="single"/>
        </w:rPr>
        <w:t>обрання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органів</w:t>
      </w:r>
      <w:proofErr w:type="spellEnd"/>
      <w:r w:rsidRPr="00360F37">
        <w:rPr>
          <w:color w:val="5C5C5C"/>
          <w:u w:val="single"/>
        </w:rPr>
        <w:t xml:space="preserve"> </w:t>
      </w:r>
      <w:proofErr w:type="spellStart"/>
      <w:r w:rsidRPr="00360F37">
        <w:rPr>
          <w:color w:val="5C5C5C"/>
          <w:u w:val="single"/>
        </w:rPr>
        <w:t>зборів</w:t>
      </w:r>
      <w:proofErr w:type="spellEnd"/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Відкриває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збори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визначена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групою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відповідальна</w:t>
      </w:r>
      <w:proofErr w:type="spellEnd"/>
      <w:r w:rsidRPr="00360F37">
        <w:rPr>
          <w:color w:val="5C5C5C"/>
        </w:rPr>
        <w:t xml:space="preserve"> особа, кандидатура </w:t>
      </w:r>
      <w:proofErr w:type="spellStart"/>
      <w:r w:rsidRPr="00360F37">
        <w:rPr>
          <w:color w:val="5C5C5C"/>
        </w:rPr>
        <w:t>якої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затверджується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рішенням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групи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Ця</w:t>
      </w:r>
      <w:proofErr w:type="spellEnd"/>
      <w:r w:rsidRPr="00360F37">
        <w:rPr>
          <w:color w:val="5C5C5C"/>
        </w:rPr>
        <w:t xml:space="preserve"> особа </w:t>
      </w:r>
      <w:proofErr w:type="spellStart"/>
      <w:r w:rsidRPr="00360F37">
        <w:rPr>
          <w:color w:val="5C5C5C"/>
        </w:rPr>
        <w:t>проголошує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результати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реєстрації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відкриває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збори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організовує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вибори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лічильної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комісії</w:t>
      </w:r>
      <w:proofErr w:type="spellEnd"/>
      <w:r w:rsidRPr="00360F37">
        <w:rPr>
          <w:color w:val="5C5C5C"/>
        </w:rPr>
        <w:t xml:space="preserve">. При </w:t>
      </w:r>
      <w:proofErr w:type="spellStart"/>
      <w:r w:rsidRPr="00360F37">
        <w:rPr>
          <w:color w:val="5C5C5C"/>
        </w:rPr>
        <w:t>цьому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спочатку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визначаються</w:t>
      </w:r>
      <w:proofErr w:type="spellEnd"/>
      <w:r w:rsidRPr="00360F37">
        <w:rPr>
          <w:color w:val="5C5C5C"/>
        </w:rPr>
        <w:t xml:space="preserve"> з </w:t>
      </w:r>
      <w:proofErr w:type="spellStart"/>
      <w:r w:rsidRPr="00360F37">
        <w:rPr>
          <w:color w:val="5C5C5C"/>
        </w:rPr>
        <w:t>кількісним</w:t>
      </w:r>
      <w:proofErr w:type="spellEnd"/>
      <w:r w:rsidRPr="00360F37">
        <w:rPr>
          <w:color w:val="5C5C5C"/>
        </w:rPr>
        <w:t xml:space="preserve"> складом </w:t>
      </w:r>
      <w:proofErr w:type="spellStart"/>
      <w:r w:rsidRPr="00360F37">
        <w:rPr>
          <w:color w:val="5C5C5C"/>
        </w:rPr>
        <w:t>лічильної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комісії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потім</w:t>
      </w:r>
      <w:proofErr w:type="spellEnd"/>
      <w:r w:rsidRPr="00360F37">
        <w:rPr>
          <w:color w:val="5C5C5C"/>
        </w:rPr>
        <w:t xml:space="preserve"> з </w:t>
      </w:r>
      <w:proofErr w:type="spellStart"/>
      <w:r w:rsidRPr="00360F37">
        <w:rPr>
          <w:color w:val="5C5C5C"/>
        </w:rPr>
        <w:t>персональним</w:t>
      </w:r>
      <w:proofErr w:type="spellEnd"/>
      <w:r w:rsidRPr="00360F37">
        <w:rPr>
          <w:color w:val="5C5C5C"/>
        </w:rPr>
        <w:t xml:space="preserve"> складом.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проводиться мандатами. </w:t>
      </w:r>
      <w:proofErr w:type="spellStart"/>
      <w:r w:rsidRPr="00360F37">
        <w:rPr>
          <w:color w:val="5C5C5C"/>
        </w:rPr>
        <w:t>Обраними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вважаються</w:t>
      </w:r>
      <w:proofErr w:type="spellEnd"/>
      <w:r w:rsidRPr="00360F37">
        <w:rPr>
          <w:color w:val="5C5C5C"/>
        </w:rPr>
        <w:t xml:space="preserve"> особи, </w:t>
      </w:r>
      <w:proofErr w:type="spellStart"/>
      <w:r w:rsidRPr="00360F37">
        <w:rPr>
          <w:color w:val="5C5C5C"/>
        </w:rPr>
        <w:t>які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отримали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найбільшу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Спосіб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визначається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Установчими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зборами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r w:rsidRPr="00360F37">
        <w:rPr>
          <w:color w:val="5C5C5C"/>
        </w:rPr>
        <w:t xml:space="preserve">Члени </w:t>
      </w:r>
      <w:proofErr w:type="spellStart"/>
      <w:r w:rsidRPr="00360F37">
        <w:rPr>
          <w:color w:val="5C5C5C"/>
        </w:rPr>
        <w:t>лічильної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обирають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із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свого</w:t>
      </w:r>
      <w:proofErr w:type="spellEnd"/>
      <w:r w:rsidRPr="00360F37">
        <w:rPr>
          <w:color w:val="5C5C5C"/>
        </w:rPr>
        <w:t xml:space="preserve"> складу Голову </w:t>
      </w:r>
      <w:proofErr w:type="spellStart"/>
      <w:r w:rsidRPr="00360F37">
        <w:rPr>
          <w:color w:val="5C5C5C"/>
        </w:rPr>
        <w:t>комісії</w:t>
      </w:r>
      <w:proofErr w:type="spellEnd"/>
      <w:r w:rsidRPr="00360F37">
        <w:rPr>
          <w:color w:val="5C5C5C"/>
        </w:rPr>
        <w:t xml:space="preserve"> та секретаря. </w:t>
      </w: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чого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визначеною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відповідальною</w:t>
      </w:r>
      <w:proofErr w:type="spellEnd"/>
      <w:r w:rsidRPr="00360F37">
        <w:rPr>
          <w:color w:val="5C5C5C"/>
        </w:rPr>
        <w:t xml:space="preserve"> особою </w:t>
      </w:r>
      <w:proofErr w:type="spellStart"/>
      <w:proofErr w:type="gramStart"/>
      <w:r w:rsidRPr="00360F37">
        <w:rPr>
          <w:color w:val="5C5C5C"/>
        </w:rPr>
        <w:t>проводяться</w:t>
      </w:r>
      <w:proofErr w:type="spellEnd"/>
      <w:r w:rsidRPr="00360F37">
        <w:rPr>
          <w:color w:val="5C5C5C"/>
        </w:rPr>
        <w:t xml:space="preserve">  </w:t>
      </w:r>
      <w:proofErr w:type="spellStart"/>
      <w:r w:rsidRPr="00360F37">
        <w:rPr>
          <w:color w:val="5C5C5C"/>
        </w:rPr>
        <w:t>вибори</w:t>
      </w:r>
      <w:proofErr w:type="spellEnd"/>
      <w:proofErr w:type="gram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Голови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Ініціативна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група</w:t>
      </w:r>
      <w:proofErr w:type="spellEnd"/>
      <w:r w:rsidRPr="00360F37">
        <w:rPr>
          <w:color w:val="5C5C5C"/>
        </w:rPr>
        <w:t xml:space="preserve"> та </w:t>
      </w:r>
      <w:proofErr w:type="spellStart"/>
      <w:r w:rsidRPr="00360F37">
        <w:rPr>
          <w:color w:val="5C5C5C"/>
        </w:rPr>
        <w:t>зареєстровані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усно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висувають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свої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щодо</w:t>
      </w:r>
      <w:proofErr w:type="spellEnd"/>
      <w:r w:rsidRPr="00360F37">
        <w:rPr>
          <w:color w:val="5C5C5C"/>
        </w:rPr>
        <w:t xml:space="preserve"> кандидатур на Голову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із</w:t>
      </w:r>
      <w:proofErr w:type="spellEnd"/>
      <w:r w:rsidRPr="00360F37">
        <w:rPr>
          <w:color w:val="5C5C5C"/>
        </w:rPr>
        <w:t xml:space="preserve"> складу </w:t>
      </w:r>
      <w:proofErr w:type="spellStart"/>
      <w:r w:rsidRPr="00360F37">
        <w:rPr>
          <w:color w:val="5C5C5C"/>
        </w:rPr>
        <w:t>учасників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. Один </w:t>
      </w:r>
      <w:proofErr w:type="spellStart"/>
      <w:r w:rsidRPr="00360F37">
        <w:rPr>
          <w:color w:val="5C5C5C"/>
        </w:rPr>
        <w:t>учасник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може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висунути</w:t>
      </w:r>
      <w:proofErr w:type="spellEnd"/>
      <w:r w:rsidRPr="00360F37">
        <w:rPr>
          <w:color w:val="5C5C5C"/>
        </w:rPr>
        <w:t xml:space="preserve"> не </w:t>
      </w:r>
      <w:proofErr w:type="spellStart"/>
      <w:r w:rsidRPr="00360F37">
        <w:rPr>
          <w:color w:val="5C5C5C"/>
        </w:rPr>
        <w:t>більше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однієї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кандидатури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Кандидатури</w:t>
      </w:r>
      <w:proofErr w:type="spellEnd"/>
      <w:r w:rsidRPr="00360F37">
        <w:rPr>
          <w:color w:val="5C5C5C"/>
        </w:rPr>
        <w:t xml:space="preserve"> на Голову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вносяться</w:t>
      </w:r>
      <w:proofErr w:type="spellEnd"/>
      <w:r w:rsidRPr="00360F37">
        <w:rPr>
          <w:color w:val="5C5C5C"/>
        </w:rPr>
        <w:t xml:space="preserve"> в лист для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завершення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висування</w:t>
      </w:r>
      <w:proofErr w:type="spellEnd"/>
      <w:r w:rsidRPr="00360F37">
        <w:rPr>
          <w:color w:val="5C5C5C"/>
        </w:rPr>
        <w:t xml:space="preserve"> кандидатур на Голову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проголошується</w:t>
      </w:r>
      <w:proofErr w:type="spellEnd"/>
      <w:r w:rsidRPr="00360F37">
        <w:rPr>
          <w:color w:val="5C5C5C"/>
        </w:rPr>
        <w:t xml:space="preserve"> весь </w:t>
      </w:r>
      <w:proofErr w:type="spellStart"/>
      <w:r w:rsidRPr="00360F37">
        <w:rPr>
          <w:color w:val="5C5C5C"/>
        </w:rPr>
        <w:t>перелік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висунутих</w:t>
      </w:r>
      <w:proofErr w:type="spellEnd"/>
      <w:r w:rsidRPr="00360F37">
        <w:rPr>
          <w:color w:val="5C5C5C"/>
        </w:rPr>
        <w:t xml:space="preserve"> кандидатур та проводиться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Спосіб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визначається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Установчими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зборами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r w:rsidRPr="00360F37">
        <w:rPr>
          <w:color w:val="5C5C5C"/>
        </w:rPr>
        <w:t xml:space="preserve">В </w:t>
      </w:r>
      <w:proofErr w:type="spellStart"/>
      <w:r w:rsidRPr="00360F37">
        <w:rPr>
          <w:color w:val="5C5C5C"/>
        </w:rPr>
        <w:t>цьому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кожен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має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тільки</w:t>
      </w:r>
      <w:proofErr w:type="spellEnd"/>
      <w:r w:rsidRPr="00360F37">
        <w:rPr>
          <w:color w:val="5C5C5C"/>
        </w:rPr>
        <w:t xml:space="preserve"> один голос, </w:t>
      </w:r>
      <w:proofErr w:type="spellStart"/>
      <w:r w:rsidRPr="00360F37">
        <w:rPr>
          <w:color w:val="5C5C5C"/>
        </w:rPr>
        <w:t>тобто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може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голосувати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тільки</w:t>
      </w:r>
      <w:proofErr w:type="spellEnd"/>
      <w:r w:rsidRPr="00360F37">
        <w:rPr>
          <w:color w:val="5C5C5C"/>
        </w:rPr>
        <w:t xml:space="preserve"> за одну кандидатуру.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підрахунку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 xml:space="preserve"> за </w:t>
      </w:r>
      <w:proofErr w:type="spellStart"/>
      <w:r w:rsidRPr="00360F37">
        <w:rPr>
          <w:color w:val="5C5C5C"/>
        </w:rPr>
        <w:t>обрання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Голови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лічильна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складає</w:t>
      </w:r>
      <w:proofErr w:type="spellEnd"/>
      <w:r w:rsidRPr="00360F37">
        <w:rPr>
          <w:color w:val="5C5C5C"/>
        </w:rPr>
        <w:t xml:space="preserve"> протокол про </w:t>
      </w:r>
      <w:proofErr w:type="spellStart"/>
      <w:r w:rsidRPr="00360F37">
        <w:rPr>
          <w:color w:val="5C5C5C"/>
        </w:rPr>
        <w:t>результати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і </w:t>
      </w:r>
      <w:proofErr w:type="spellStart"/>
      <w:r w:rsidRPr="00360F37">
        <w:rPr>
          <w:color w:val="5C5C5C"/>
        </w:rPr>
        <w:t>повідомляє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результати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учасникам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Якщо</w:t>
      </w:r>
      <w:proofErr w:type="spellEnd"/>
      <w:r w:rsidRPr="00360F37">
        <w:rPr>
          <w:color w:val="5C5C5C"/>
        </w:rPr>
        <w:t xml:space="preserve"> за результатами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дві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чи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більше</w:t>
      </w:r>
      <w:proofErr w:type="spellEnd"/>
      <w:r w:rsidRPr="00360F37">
        <w:rPr>
          <w:color w:val="5C5C5C"/>
        </w:rPr>
        <w:t xml:space="preserve"> кандидатур набрали </w:t>
      </w:r>
      <w:proofErr w:type="spellStart"/>
      <w:r w:rsidRPr="00360F37">
        <w:rPr>
          <w:color w:val="5C5C5C"/>
        </w:rPr>
        <w:t>однакову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найбільшу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повторюється</w:t>
      </w:r>
      <w:proofErr w:type="spellEnd"/>
      <w:r w:rsidRPr="00360F37">
        <w:rPr>
          <w:color w:val="5C5C5C"/>
        </w:rPr>
        <w:t xml:space="preserve">, але </w:t>
      </w:r>
      <w:proofErr w:type="spellStart"/>
      <w:r w:rsidRPr="00360F37">
        <w:rPr>
          <w:color w:val="5C5C5C"/>
        </w:rPr>
        <w:t>тільки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щодо</w:t>
      </w:r>
      <w:proofErr w:type="spellEnd"/>
      <w:r w:rsidRPr="00360F37">
        <w:rPr>
          <w:color w:val="5C5C5C"/>
        </w:rPr>
        <w:t xml:space="preserve"> кандидатур з </w:t>
      </w:r>
      <w:proofErr w:type="spellStart"/>
      <w:r w:rsidRPr="00360F37">
        <w:rPr>
          <w:color w:val="5C5C5C"/>
        </w:rPr>
        <w:t>однаковою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найбільшою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кількістю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обрання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Голови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він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приймає</w:t>
      </w:r>
      <w:proofErr w:type="spellEnd"/>
      <w:r w:rsidRPr="00360F37">
        <w:rPr>
          <w:color w:val="5C5C5C"/>
        </w:rPr>
        <w:t xml:space="preserve"> на себе подальше </w:t>
      </w:r>
      <w:proofErr w:type="spellStart"/>
      <w:r w:rsidRPr="00360F37">
        <w:rPr>
          <w:color w:val="5C5C5C"/>
        </w:rPr>
        <w:t>ведення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r w:rsidRPr="00360F37">
        <w:rPr>
          <w:color w:val="5C5C5C"/>
        </w:rPr>
        <w:t xml:space="preserve">За </w:t>
      </w:r>
      <w:proofErr w:type="spellStart"/>
      <w:r w:rsidRPr="00360F37">
        <w:rPr>
          <w:color w:val="5C5C5C"/>
        </w:rPr>
        <w:t>пропозицією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Голови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учасники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обирають</w:t>
      </w:r>
      <w:proofErr w:type="spellEnd"/>
      <w:r w:rsidRPr="00360F37">
        <w:rPr>
          <w:color w:val="5C5C5C"/>
        </w:rPr>
        <w:t xml:space="preserve"> секретаря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Визначена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відповідальна</w:t>
      </w:r>
      <w:proofErr w:type="spellEnd"/>
      <w:r w:rsidRPr="00360F37">
        <w:rPr>
          <w:color w:val="5C5C5C"/>
        </w:rPr>
        <w:t xml:space="preserve"> особа </w:t>
      </w:r>
      <w:proofErr w:type="spellStart"/>
      <w:r w:rsidRPr="00360F37">
        <w:rPr>
          <w:color w:val="5C5C5C"/>
        </w:rPr>
        <w:t>висуває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ініціативної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групи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щодо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кількісного</w:t>
      </w:r>
      <w:proofErr w:type="spellEnd"/>
      <w:r w:rsidRPr="00360F37">
        <w:rPr>
          <w:color w:val="5C5C5C"/>
        </w:rPr>
        <w:t xml:space="preserve"> складу </w:t>
      </w:r>
      <w:proofErr w:type="spellStart"/>
      <w:r w:rsidRPr="00360F37">
        <w:rPr>
          <w:color w:val="5C5C5C"/>
        </w:rPr>
        <w:t>Громадської</w:t>
      </w:r>
      <w:proofErr w:type="spellEnd"/>
      <w:r w:rsidRPr="00360F37">
        <w:rPr>
          <w:color w:val="5C5C5C"/>
        </w:rPr>
        <w:t xml:space="preserve"> ради. </w:t>
      </w: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чого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щодо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кількісного</w:t>
      </w:r>
      <w:proofErr w:type="spellEnd"/>
      <w:r w:rsidRPr="00360F37">
        <w:rPr>
          <w:color w:val="5C5C5C"/>
        </w:rPr>
        <w:t xml:space="preserve"> складу </w:t>
      </w:r>
      <w:proofErr w:type="spellStart"/>
      <w:r w:rsidRPr="00360F37">
        <w:rPr>
          <w:color w:val="5C5C5C"/>
        </w:rPr>
        <w:t>висувають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учасники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закінчення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пропозицій</w:t>
      </w:r>
      <w:proofErr w:type="spellEnd"/>
      <w:r w:rsidRPr="00360F37">
        <w:rPr>
          <w:color w:val="5C5C5C"/>
        </w:rPr>
        <w:t xml:space="preserve"> Голова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ставить на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кожну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пропозицію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Учасник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може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голосувати</w:t>
      </w:r>
      <w:proofErr w:type="spellEnd"/>
      <w:r w:rsidRPr="00360F37">
        <w:rPr>
          <w:color w:val="5C5C5C"/>
        </w:rPr>
        <w:t xml:space="preserve"> за </w:t>
      </w:r>
      <w:proofErr w:type="spellStart"/>
      <w:r w:rsidRPr="00360F37">
        <w:rPr>
          <w:color w:val="5C5C5C"/>
        </w:rPr>
        <w:t>кілька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пропозицій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проводиться мандатами. </w:t>
      </w:r>
      <w:proofErr w:type="spellStart"/>
      <w:r w:rsidRPr="00360F37">
        <w:rPr>
          <w:color w:val="5C5C5C"/>
        </w:rPr>
        <w:t>Лічильна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зараховує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тільки</w:t>
      </w:r>
      <w:proofErr w:type="spellEnd"/>
      <w:r w:rsidRPr="00360F37">
        <w:rPr>
          <w:color w:val="5C5C5C"/>
        </w:rPr>
        <w:t xml:space="preserve"> голоси «За» </w:t>
      </w:r>
      <w:proofErr w:type="spellStart"/>
      <w:r w:rsidRPr="00360F37">
        <w:rPr>
          <w:color w:val="5C5C5C"/>
        </w:rPr>
        <w:t>певну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пропозицію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both"/>
        <w:rPr>
          <w:color w:val="5C5C5C"/>
        </w:rPr>
      </w:pP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закінчення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лічильна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здійснює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підрахунок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Прийнятою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вважається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пропозиція</w:t>
      </w:r>
      <w:proofErr w:type="spellEnd"/>
      <w:r w:rsidRPr="00360F37">
        <w:rPr>
          <w:color w:val="5C5C5C"/>
        </w:rPr>
        <w:t xml:space="preserve">, яка </w:t>
      </w:r>
      <w:proofErr w:type="spellStart"/>
      <w:r w:rsidRPr="00360F37">
        <w:rPr>
          <w:color w:val="5C5C5C"/>
        </w:rPr>
        <w:t>отримала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найбільшу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Якщо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однакову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найбільшу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отримали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кілька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пропозицій</w:t>
      </w:r>
      <w:proofErr w:type="spellEnd"/>
      <w:r w:rsidRPr="00360F37">
        <w:rPr>
          <w:color w:val="5C5C5C"/>
        </w:rPr>
        <w:t xml:space="preserve">, то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повторюється</w:t>
      </w:r>
      <w:proofErr w:type="spellEnd"/>
      <w:r w:rsidRPr="00360F37">
        <w:rPr>
          <w:color w:val="5C5C5C"/>
        </w:rPr>
        <w:t xml:space="preserve">, але </w:t>
      </w:r>
      <w:proofErr w:type="spellStart"/>
      <w:r w:rsidRPr="00360F37">
        <w:rPr>
          <w:color w:val="5C5C5C"/>
        </w:rPr>
        <w:t>розглядаються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тільки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пропозиції</w:t>
      </w:r>
      <w:proofErr w:type="spellEnd"/>
      <w:r w:rsidRPr="00360F37">
        <w:rPr>
          <w:color w:val="5C5C5C"/>
        </w:rPr>
        <w:t xml:space="preserve">, </w:t>
      </w:r>
      <w:proofErr w:type="spellStart"/>
      <w:r w:rsidRPr="00360F37">
        <w:rPr>
          <w:color w:val="5C5C5C"/>
        </w:rPr>
        <w:t>що</w:t>
      </w:r>
      <w:proofErr w:type="spellEnd"/>
      <w:r w:rsidRPr="00360F37">
        <w:rPr>
          <w:color w:val="5C5C5C"/>
        </w:rPr>
        <w:t xml:space="preserve"> набрали </w:t>
      </w:r>
      <w:proofErr w:type="spellStart"/>
      <w:r w:rsidRPr="00360F37">
        <w:rPr>
          <w:color w:val="5C5C5C"/>
        </w:rPr>
        <w:t>однакову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найбільшу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кількість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голосів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jc w:val="both"/>
        <w:rPr>
          <w:color w:val="5C5C5C"/>
        </w:rPr>
      </w:pP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оголошення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лічильною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комісією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результатів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за </w:t>
      </w:r>
      <w:proofErr w:type="spellStart"/>
      <w:r w:rsidRPr="00360F37">
        <w:rPr>
          <w:color w:val="5C5C5C"/>
        </w:rPr>
        <w:t>кількісний</w:t>
      </w:r>
      <w:proofErr w:type="spellEnd"/>
      <w:r w:rsidRPr="00360F37">
        <w:rPr>
          <w:color w:val="5C5C5C"/>
        </w:rPr>
        <w:t xml:space="preserve"> склад </w:t>
      </w:r>
      <w:proofErr w:type="spellStart"/>
      <w:r w:rsidRPr="00360F37">
        <w:rPr>
          <w:color w:val="5C5C5C"/>
        </w:rPr>
        <w:t>Громадської</w:t>
      </w:r>
      <w:proofErr w:type="spellEnd"/>
      <w:r w:rsidRPr="00360F37">
        <w:rPr>
          <w:color w:val="5C5C5C"/>
        </w:rPr>
        <w:t xml:space="preserve"> ради, Голова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розпочинає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щодо</w:t>
      </w:r>
      <w:proofErr w:type="spellEnd"/>
      <w:r w:rsidRPr="00360F37">
        <w:rPr>
          <w:color w:val="5C5C5C"/>
        </w:rPr>
        <w:t xml:space="preserve"> персонального складу </w:t>
      </w:r>
      <w:proofErr w:type="spellStart"/>
      <w:r w:rsidRPr="00360F37">
        <w:rPr>
          <w:color w:val="5C5C5C"/>
        </w:rPr>
        <w:t>Громадської</w:t>
      </w:r>
      <w:proofErr w:type="spellEnd"/>
      <w:r w:rsidRPr="00360F37">
        <w:rPr>
          <w:color w:val="5C5C5C"/>
        </w:rPr>
        <w:t xml:space="preserve"> ради.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proofErr w:type="spellStart"/>
      <w:r w:rsidRPr="00360F37">
        <w:rPr>
          <w:color w:val="5C5C5C"/>
        </w:rPr>
        <w:t>Спосіб</w:t>
      </w:r>
      <w:proofErr w:type="spellEnd"/>
      <w:r w:rsidRPr="00360F37">
        <w:rPr>
          <w:color w:val="5C5C5C"/>
        </w:rPr>
        <w:t xml:space="preserve"> рейтингового </w:t>
      </w:r>
      <w:proofErr w:type="spellStart"/>
      <w:r w:rsidRPr="00360F37">
        <w:rPr>
          <w:color w:val="5C5C5C"/>
        </w:rPr>
        <w:t>голосування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визначається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Установчими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зборами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r w:rsidRPr="00360F37">
        <w:rPr>
          <w:color w:val="5C5C5C"/>
        </w:rPr>
        <w:t xml:space="preserve">У </w:t>
      </w:r>
      <w:proofErr w:type="spellStart"/>
      <w:r w:rsidRPr="00360F37">
        <w:rPr>
          <w:color w:val="5C5C5C"/>
        </w:rPr>
        <w:t>разі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необхідності</w:t>
      </w:r>
      <w:proofErr w:type="spellEnd"/>
      <w:r w:rsidRPr="00360F37">
        <w:rPr>
          <w:color w:val="5C5C5C"/>
        </w:rPr>
        <w:t xml:space="preserve"> проводиться </w:t>
      </w:r>
      <w:proofErr w:type="spellStart"/>
      <w:r w:rsidRPr="00360F37">
        <w:rPr>
          <w:color w:val="5C5C5C"/>
        </w:rPr>
        <w:t>переголосування</w:t>
      </w:r>
      <w:proofErr w:type="spellEnd"/>
      <w:r w:rsidRPr="00360F37">
        <w:rPr>
          <w:color w:val="5C5C5C"/>
        </w:rPr>
        <w:t xml:space="preserve">. </w:t>
      </w:r>
      <w:proofErr w:type="spellStart"/>
      <w:r w:rsidRPr="00360F37">
        <w:rPr>
          <w:color w:val="5C5C5C"/>
        </w:rPr>
        <w:t>Після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встановлення</w:t>
      </w:r>
      <w:proofErr w:type="spellEnd"/>
      <w:r w:rsidRPr="00360F37">
        <w:rPr>
          <w:color w:val="5C5C5C"/>
        </w:rPr>
        <w:t xml:space="preserve"> і </w:t>
      </w:r>
      <w:proofErr w:type="spellStart"/>
      <w:r w:rsidRPr="00360F37">
        <w:rPr>
          <w:color w:val="5C5C5C"/>
        </w:rPr>
        <w:t>оголошення</w:t>
      </w:r>
      <w:proofErr w:type="spellEnd"/>
      <w:r w:rsidRPr="00360F37">
        <w:rPr>
          <w:color w:val="5C5C5C"/>
        </w:rPr>
        <w:t xml:space="preserve"> остаточного результату Голова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закриває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Установчі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збори</w:t>
      </w:r>
      <w:proofErr w:type="spellEnd"/>
      <w:r w:rsidRPr="00360F37">
        <w:rPr>
          <w:color w:val="5C5C5C"/>
        </w:rPr>
        <w:t>.</w:t>
      </w:r>
    </w:p>
    <w:p w:rsidR="00BD0586" w:rsidRPr="00360F37" w:rsidRDefault="00BD0586" w:rsidP="00360F37">
      <w:pPr>
        <w:pStyle w:val="a4"/>
        <w:shd w:val="clear" w:color="auto" w:fill="FCFCFC"/>
        <w:spacing w:before="0" w:beforeAutospacing="0" w:after="0" w:afterAutospacing="0" w:line="269" w:lineRule="atLeast"/>
        <w:ind w:firstLine="708"/>
        <w:jc w:val="both"/>
        <w:rPr>
          <w:color w:val="5C5C5C"/>
        </w:rPr>
      </w:pPr>
      <w:r w:rsidRPr="00360F37">
        <w:rPr>
          <w:color w:val="5C5C5C"/>
        </w:rPr>
        <w:t xml:space="preserve">Протокол </w:t>
      </w:r>
      <w:proofErr w:type="spellStart"/>
      <w:r w:rsidRPr="00360F37">
        <w:rPr>
          <w:color w:val="5C5C5C"/>
        </w:rPr>
        <w:t>Установчих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зборів</w:t>
      </w:r>
      <w:proofErr w:type="spellEnd"/>
      <w:r w:rsidRPr="00360F37">
        <w:rPr>
          <w:color w:val="5C5C5C"/>
        </w:rPr>
        <w:t xml:space="preserve"> Голова і </w:t>
      </w:r>
      <w:proofErr w:type="spellStart"/>
      <w:r w:rsidRPr="00360F37">
        <w:rPr>
          <w:color w:val="5C5C5C"/>
        </w:rPr>
        <w:t>секретар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оформлюють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протягом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трьох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днів</w:t>
      </w:r>
      <w:proofErr w:type="spellEnd"/>
      <w:r w:rsidRPr="00360F37">
        <w:rPr>
          <w:color w:val="5C5C5C"/>
        </w:rPr>
        <w:t xml:space="preserve"> і </w:t>
      </w:r>
      <w:proofErr w:type="spellStart"/>
      <w:r w:rsidRPr="00360F37">
        <w:rPr>
          <w:color w:val="5C5C5C"/>
        </w:rPr>
        <w:t>передають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Голові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Державної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екологічної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інспекції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України</w:t>
      </w:r>
      <w:proofErr w:type="spellEnd"/>
      <w:r w:rsidRPr="00360F37">
        <w:rPr>
          <w:color w:val="5C5C5C"/>
        </w:rPr>
        <w:t xml:space="preserve"> для </w:t>
      </w:r>
      <w:proofErr w:type="spellStart"/>
      <w:r w:rsidRPr="00360F37">
        <w:rPr>
          <w:color w:val="5C5C5C"/>
        </w:rPr>
        <w:t>затвердження</w:t>
      </w:r>
      <w:proofErr w:type="spellEnd"/>
      <w:r w:rsidRPr="00360F37">
        <w:rPr>
          <w:color w:val="5C5C5C"/>
        </w:rPr>
        <w:t xml:space="preserve"> складу </w:t>
      </w:r>
      <w:proofErr w:type="spellStart"/>
      <w:r w:rsidRPr="00360F37">
        <w:rPr>
          <w:color w:val="5C5C5C"/>
        </w:rPr>
        <w:t>Громадської</w:t>
      </w:r>
      <w:proofErr w:type="spellEnd"/>
      <w:r w:rsidRPr="00360F37">
        <w:rPr>
          <w:color w:val="5C5C5C"/>
        </w:rPr>
        <w:t xml:space="preserve"> ради при </w:t>
      </w:r>
      <w:proofErr w:type="spellStart"/>
      <w:r w:rsidRPr="00360F37">
        <w:rPr>
          <w:color w:val="5C5C5C"/>
        </w:rPr>
        <w:t>Державній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екологічній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інспекції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України</w:t>
      </w:r>
      <w:proofErr w:type="spellEnd"/>
      <w:r w:rsidRPr="00360F37">
        <w:rPr>
          <w:color w:val="5C5C5C"/>
        </w:rPr>
        <w:t xml:space="preserve"> та </w:t>
      </w:r>
      <w:proofErr w:type="spellStart"/>
      <w:r w:rsidRPr="00360F37">
        <w:rPr>
          <w:color w:val="5C5C5C"/>
        </w:rPr>
        <w:t>розміщення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його</w:t>
      </w:r>
      <w:proofErr w:type="spellEnd"/>
      <w:r w:rsidRPr="00360F37">
        <w:rPr>
          <w:color w:val="5C5C5C"/>
        </w:rPr>
        <w:t xml:space="preserve"> на </w:t>
      </w:r>
      <w:proofErr w:type="spellStart"/>
      <w:r w:rsidRPr="00360F37">
        <w:rPr>
          <w:color w:val="5C5C5C"/>
        </w:rPr>
        <w:t>офіційному</w:t>
      </w:r>
      <w:proofErr w:type="spellEnd"/>
      <w:r w:rsidRPr="00360F37">
        <w:rPr>
          <w:color w:val="5C5C5C"/>
        </w:rPr>
        <w:t xml:space="preserve"> веб-</w:t>
      </w:r>
      <w:proofErr w:type="spellStart"/>
      <w:r w:rsidRPr="00360F37">
        <w:rPr>
          <w:color w:val="5C5C5C"/>
        </w:rPr>
        <w:t>сайті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Державної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екологічної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інспекції</w:t>
      </w:r>
      <w:proofErr w:type="spellEnd"/>
      <w:r w:rsidRPr="00360F37">
        <w:rPr>
          <w:color w:val="5C5C5C"/>
        </w:rPr>
        <w:t xml:space="preserve"> </w:t>
      </w:r>
      <w:proofErr w:type="spellStart"/>
      <w:r w:rsidRPr="00360F37">
        <w:rPr>
          <w:color w:val="5C5C5C"/>
        </w:rPr>
        <w:t>України</w:t>
      </w:r>
      <w:proofErr w:type="spellEnd"/>
      <w:r w:rsidRPr="00360F37">
        <w:rPr>
          <w:color w:val="5C5C5C"/>
        </w:rPr>
        <w:t>.</w:t>
      </w:r>
    </w:p>
    <w:p w:rsidR="00BD0586" w:rsidRDefault="00BD0586" w:rsidP="00360F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Default="00BD0586" w:rsidP="00360F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Default="00BD0586" w:rsidP="00360F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0586" w:rsidRPr="00DF1DF8" w:rsidRDefault="00BD0586" w:rsidP="00360F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D0586" w:rsidRPr="00DF1DF8" w:rsidSect="00714738">
      <w:pgSz w:w="11906" w:h="16838"/>
      <w:pgMar w:top="1134" w:right="62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86" w:rsidRDefault="00BD0586" w:rsidP="001A096E">
      <w:pPr>
        <w:spacing w:after="0" w:line="240" w:lineRule="auto"/>
      </w:pPr>
      <w:r>
        <w:separator/>
      </w:r>
    </w:p>
  </w:endnote>
  <w:endnote w:type="continuationSeparator" w:id="0">
    <w:p w:rsidR="00BD0586" w:rsidRDefault="00BD0586" w:rsidP="001A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86" w:rsidRDefault="00BD0586" w:rsidP="001A096E">
      <w:pPr>
        <w:spacing w:after="0" w:line="240" w:lineRule="auto"/>
      </w:pPr>
      <w:r>
        <w:separator/>
      </w:r>
    </w:p>
  </w:footnote>
  <w:footnote w:type="continuationSeparator" w:id="0">
    <w:p w:rsidR="00BD0586" w:rsidRDefault="00BD0586" w:rsidP="001A0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0B83"/>
    <w:multiLevelType w:val="multilevel"/>
    <w:tmpl w:val="B7EA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456867"/>
    <w:multiLevelType w:val="multilevel"/>
    <w:tmpl w:val="26143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DE286E"/>
    <w:multiLevelType w:val="multilevel"/>
    <w:tmpl w:val="837E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071E0"/>
    <w:multiLevelType w:val="multilevel"/>
    <w:tmpl w:val="FF40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0236F9"/>
    <w:multiLevelType w:val="multilevel"/>
    <w:tmpl w:val="6748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4E3849"/>
    <w:multiLevelType w:val="multilevel"/>
    <w:tmpl w:val="F20E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1FB7529"/>
    <w:multiLevelType w:val="multilevel"/>
    <w:tmpl w:val="E272C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AFC7AFF"/>
    <w:multiLevelType w:val="multilevel"/>
    <w:tmpl w:val="AF26E23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AB"/>
    <w:rsid w:val="000B3605"/>
    <w:rsid w:val="00110B95"/>
    <w:rsid w:val="00125821"/>
    <w:rsid w:val="00133C86"/>
    <w:rsid w:val="00151818"/>
    <w:rsid w:val="00197B1D"/>
    <w:rsid w:val="001A096E"/>
    <w:rsid w:val="001A56CE"/>
    <w:rsid w:val="0025676E"/>
    <w:rsid w:val="002F6E38"/>
    <w:rsid w:val="00360F37"/>
    <w:rsid w:val="003B4769"/>
    <w:rsid w:val="004170B7"/>
    <w:rsid w:val="004B576C"/>
    <w:rsid w:val="005968AA"/>
    <w:rsid w:val="005A7026"/>
    <w:rsid w:val="00605412"/>
    <w:rsid w:val="0065611C"/>
    <w:rsid w:val="00664B24"/>
    <w:rsid w:val="00714738"/>
    <w:rsid w:val="00722F51"/>
    <w:rsid w:val="00776DD2"/>
    <w:rsid w:val="008061FF"/>
    <w:rsid w:val="00807108"/>
    <w:rsid w:val="00807E75"/>
    <w:rsid w:val="0083106E"/>
    <w:rsid w:val="00890381"/>
    <w:rsid w:val="00956EC3"/>
    <w:rsid w:val="00967A0B"/>
    <w:rsid w:val="009A1CB0"/>
    <w:rsid w:val="009C0DC2"/>
    <w:rsid w:val="00A82D4C"/>
    <w:rsid w:val="00A86598"/>
    <w:rsid w:val="00B20425"/>
    <w:rsid w:val="00B51AAB"/>
    <w:rsid w:val="00B57523"/>
    <w:rsid w:val="00BD0586"/>
    <w:rsid w:val="00C07A96"/>
    <w:rsid w:val="00C14F1E"/>
    <w:rsid w:val="00CA3067"/>
    <w:rsid w:val="00CC4D13"/>
    <w:rsid w:val="00CD3930"/>
    <w:rsid w:val="00CD544F"/>
    <w:rsid w:val="00DB1A83"/>
    <w:rsid w:val="00DC7A25"/>
    <w:rsid w:val="00DF1DF8"/>
    <w:rsid w:val="00F32421"/>
    <w:rsid w:val="00F55A53"/>
    <w:rsid w:val="00F746A4"/>
    <w:rsid w:val="00FB6B49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0F764"/>
  <w15:docId w15:val="{A5EEFFF7-A281-4CE1-A9ED-783059E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51A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51AAB"/>
    <w:rPr>
      <w:rFonts w:cs="Times New Roman"/>
    </w:rPr>
  </w:style>
  <w:style w:type="paragraph" w:styleId="a4">
    <w:name w:val="Normal (Web)"/>
    <w:basedOn w:val="a"/>
    <w:uiPriority w:val="99"/>
    <w:semiHidden/>
    <w:rsid w:val="00B51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uiPriority w:val="99"/>
    <w:rsid w:val="00B51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51AAB"/>
    <w:rPr>
      <w:rFonts w:cs="Times New Roman"/>
      <w:b/>
      <w:bCs/>
    </w:rPr>
  </w:style>
  <w:style w:type="paragraph" w:customStyle="1" w:styleId="xfmc1">
    <w:name w:val="xfmc1"/>
    <w:basedOn w:val="a"/>
    <w:uiPriority w:val="99"/>
    <w:rsid w:val="00B51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B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B51AAB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uiPriority w:val="99"/>
    <w:rsid w:val="00B51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8659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1A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semiHidden/>
    <w:locked/>
    <w:rsid w:val="001A096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A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1A09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782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8" w:color="2E9602"/>
            <w:bottom w:val="none" w:sz="0" w:space="0" w:color="auto"/>
            <w:right w:val="none" w:sz="0" w:space="0" w:color="auto"/>
          </w:divBdr>
          <w:divsChild>
            <w:div w:id="606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1759</Words>
  <Characters>13160</Characters>
  <Application>Microsoft Office Word</Application>
  <DocSecurity>0</DocSecurity>
  <Lines>424</Lines>
  <Paragraphs>162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Користувач Windows</cp:lastModifiedBy>
  <cp:revision>13</cp:revision>
  <cp:lastPrinted>2021-02-24T09:11:00Z</cp:lastPrinted>
  <dcterms:created xsi:type="dcterms:W3CDTF">2017-11-24T09:54:00Z</dcterms:created>
  <dcterms:modified xsi:type="dcterms:W3CDTF">2021-02-24T09:12:00Z</dcterms:modified>
</cp:coreProperties>
</file>