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0D" w:rsidRDefault="0047180D" w:rsidP="00E9335D">
      <w:r>
        <w:t>ПОГОДЖЕНО</w:t>
      </w:r>
    </w:p>
    <w:p w:rsidR="0047180D" w:rsidRDefault="002A3856" w:rsidP="00E9335D">
      <w:r>
        <w:t>В.о. н</w:t>
      </w:r>
      <w:r w:rsidR="009572CF">
        <w:t>ачальник</w:t>
      </w:r>
      <w:r>
        <w:t>а</w:t>
      </w:r>
      <w:r w:rsidR="0047180D">
        <w:t xml:space="preserve"> Державної </w:t>
      </w:r>
    </w:p>
    <w:p w:rsidR="0047180D" w:rsidRDefault="0047180D" w:rsidP="00E9335D">
      <w:r>
        <w:t>екологічної інспекції у</w:t>
      </w:r>
    </w:p>
    <w:p w:rsidR="0047180D" w:rsidRDefault="0047180D" w:rsidP="00E9335D">
      <w:r>
        <w:t>Луганській області</w:t>
      </w:r>
    </w:p>
    <w:p w:rsidR="0047180D" w:rsidRDefault="0047180D" w:rsidP="00E9335D"/>
    <w:p w:rsidR="0047180D" w:rsidRDefault="0047180D" w:rsidP="00E9335D"/>
    <w:p w:rsidR="0047180D" w:rsidRDefault="0047180D" w:rsidP="00E9335D"/>
    <w:p w:rsidR="0047180D" w:rsidRDefault="002A3856" w:rsidP="00E9335D">
      <w:r>
        <w:t>___________________ Ганна ФЕДОРЧЕНКО</w:t>
      </w:r>
    </w:p>
    <w:p w:rsidR="0047180D" w:rsidRDefault="0047180D" w:rsidP="00E9335D"/>
    <w:p w:rsidR="0047180D" w:rsidRDefault="0047180D" w:rsidP="00E9335D">
      <w:r w:rsidRPr="00562107">
        <w:t>«</w:t>
      </w:r>
      <w:r>
        <w:t>___</w:t>
      </w:r>
      <w:r w:rsidRPr="00562107">
        <w:t xml:space="preserve">» </w:t>
      </w:r>
      <w:r>
        <w:t xml:space="preserve">_________________ </w:t>
      </w:r>
      <w:r w:rsidR="002A3856">
        <w:t>2021</w:t>
      </w:r>
      <w:r>
        <w:t xml:space="preserve"> р.</w:t>
      </w:r>
    </w:p>
    <w:p w:rsidR="0047180D" w:rsidRPr="00562107" w:rsidRDefault="0047180D" w:rsidP="00E9335D"/>
    <w:p w:rsidR="0047180D" w:rsidRDefault="0047180D" w:rsidP="001F0822">
      <w:pPr>
        <w:ind w:right="-59"/>
      </w:pPr>
      <w:r w:rsidRPr="00562107">
        <w:t>ЗАТВЕРДЖ</w:t>
      </w:r>
      <w:r>
        <w:t>ЕНО</w:t>
      </w:r>
    </w:p>
    <w:p w:rsidR="0047180D" w:rsidRDefault="0047180D" w:rsidP="001F0822">
      <w:pPr>
        <w:ind w:right="-59"/>
      </w:pPr>
      <w:r>
        <w:t xml:space="preserve">Ініціативною групою з підготовки Установчих зборів по формуванню нового складу Громадської ради при Державній екологічній </w:t>
      </w:r>
      <w:r w:rsidRPr="00562107">
        <w:t>інспекції у Луганській області</w:t>
      </w:r>
    </w:p>
    <w:p w:rsidR="0047180D" w:rsidRPr="00562107" w:rsidRDefault="0047180D" w:rsidP="00E9335D">
      <w:r>
        <w:t xml:space="preserve">Протокол №1 від </w:t>
      </w:r>
      <w:r w:rsidRPr="00562107">
        <w:t>«</w:t>
      </w:r>
      <w:r>
        <w:t>___</w:t>
      </w:r>
      <w:r w:rsidRPr="00562107">
        <w:t xml:space="preserve">» </w:t>
      </w:r>
      <w:r>
        <w:t xml:space="preserve">_________ </w:t>
      </w:r>
      <w:r w:rsidR="002A3856">
        <w:t>2021</w:t>
      </w:r>
      <w:r>
        <w:t xml:space="preserve"> р.</w:t>
      </w:r>
    </w:p>
    <w:p w:rsidR="0047180D" w:rsidRPr="00562107" w:rsidRDefault="0047180D" w:rsidP="00E9335D">
      <w:r>
        <w:t>Голова Ініціативної групи</w:t>
      </w:r>
    </w:p>
    <w:p w:rsidR="0047180D" w:rsidRDefault="006E3838" w:rsidP="00E9335D">
      <w:r>
        <w:t>_</w:t>
      </w:r>
      <w:r w:rsidR="00553680">
        <w:t>__________________ Павло МАТВЄЄВ</w:t>
      </w:r>
    </w:p>
    <w:p w:rsidR="006E3838" w:rsidRDefault="006E3838" w:rsidP="00E9335D"/>
    <w:p w:rsidR="0047180D" w:rsidRDefault="0047180D" w:rsidP="00E9335D">
      <w:r w:rsidRPr="00562107">
        <w:t>«</w:t>
      </w:r>
      <w:r>
        <w:t>___</w:t>
      </w:r>
      <w:r w:rsidRPr="00562107">
        <w:t xml:space="preserve">» </w:t>
      </w:r>
      <w:r>
        <w:t xml:space="preserve">_________________ </w:t>
      </w:r>
      <w:r w:rsidR="002A3856">
        <w:t>2021</w:t>
      </w:r>
      <w:r>
        <w:t xml:space="preserve"> р.</w:t>
      </w:r>
    </w:p>
    <w:p w:rsidR="0047180D" w:rsidRDefault="0047180D" w:rsidP="00E9335D"/>
    <w:p w:rsidR="0047180D" w:rsidRDefault="0047180D" w:rsidP="00E9335D">
      <w:pPr>
        <w:sectPr w:rsidR="0047180D" w:rsidSect="001F0822">
          <w:headerReference w:type="default" r:id="rId7"/>
          <w:pgSz w:w="11906" w:h="16838"/>
          <w:pgMar w:top="1134" w:right="624" w:bottom="1134" w:left="1701" w:header="709" w:footer="709" w:gutter="0"/>
          <w:cols w:num="2" w:space="59"/>
          <w:docGrid w:linePitch="360"/>
        </w:sectPr>
      </w:pPr>
    </w:p>
    <w:p w:rsidR="0047180D" w:rsidRPr="00562107" w:rsidRDefault="0047180D" w:rsidP="00AE2AB5">
      <w:pPr>
        <w:jc w:val="right"/>
      </w:pPr>
    </w:p>
    <w:p w:rsidR="0047180D" w:rsidRPr="00562107" w:rsidRDefault="0047180D" w:rsidP="00A6401A">
      <w:pPr>
        <w:jc w:val="center"/>
        <w:rPr>
          <w:b/>
          <w:sz w:val="28"/>
          <w:szCs w:val="28"/>
        </w:rPr>
      </w:pPr>
      <w:r>
        <w:rPr>
          <w:b/>
          <w:sz w:val="28"/>
          <w:szCs w:val="28"/>
        </w:rPr>
        <w:t xml:space="preserve"> </w:t>
      </w:r>
    </w:p>
    <w:p w:rsidR="0047180D" w:rsidRDefault="0047180D" w:rsidP="00A6401A">
      <w:pPr>
        <w:jc w:val="center"/>
        <w:rPr>
          <w:b/>
        </w:rPr>
      </w:pPr>
      <w:r w:rsidRPr="00A6401A">
        <w:rPr>
          <w:b/>
        </w:rPr>
        <w:t>Повідомлення</w:t>
      </w:r>
    </w:p>
    <w:p w:rsidR="0047180D" w:rsidRDefault="0047180D" w:rsidP="00A6401A">
      <w:pPr>
        <w:jc w:val="center"/>
        <w:rPr>
          <w:b/>
        </w:rPr>
      </w:pPr>
      <w:r w:rsidRPr="00A6401A">
        <w:rPr>
          <w:b/>
        </w:rPr>
        <w:t>про порядок подання заяв для участі в установ</w:t>
      </w:r>
      <w:r>
        <w:rPr>
          <w:b/>
        </w:rPr>
        <w:t>чих зборах по формуванню нового складу Г</w:t>
      </w:r>
      <w:r w:rsidRPr="00A6401A">
        <w:rPr>
          <w:b/>
        </w:rPr>
        <w:t>ромадської ради при Державн</w:t>
      </w:r>
      <w:r>
        <w:rPr>
          <w:b/>
        </w:rPr>
        <w:t>ій екологічній інспекції у Луганській області та порядок проведення установчих зборів по формуванню нового складу Громадської ради при Державній екологічній інспекції у Луганській області</w:t>
      </w:r>
    </w:p>
    <w:p w:rsidR="0047180D" w:rsidRPr="005860A6" w:rsidRDefault="0047180D" w:rsidP="00A6401A">
      <w:pPr>
        <w:jc w:val="center"/>
      </w:pPr>
    </w:p>
    <w:p w:rsidR="0047180D" w:rsidRDefault="0047180D" w:rsidP="006E3838">
      <w:pPr>
        <w:pStyle w:val="aa"/>
        <w:numPr>
          <w:ilvl w:val="0"/>
          <w:numId w:val="2"/>
        </w:numPr>
        <w:ind w:left="0" w:firstLine="567"/>
        <w:jc w:val="both"/>
      </w:pPr>
      <w:r>
        <w:t>П</w:t>
      </w:r>
      <w:r w:rsidRPr="005860A6">
        <w:t>орядок подання заяв для участі в установчих зборах по формуванню нового складу Громадської ради при Державній екологічній інспекції у Луганській області</w:t>
      </w:r>
      <w:r>
        <w:t xml:space="preserve"> (надалі – Установчі збори)</w:t>
      </w:r>
    </w:p>
    <w:p w:rsidR="0047180D" w:rsidRDefault="0047180D" w:rsidP="006E3838">
      <w:pPr>
        <w:pStyle w:val="aa"/>
        <w:ind w:left="0" w:firstLine="567"/>
        <w:jc w:val="both"/>
      </w:pPr>
    </w:p>
    <w:p w:rsidR="0047180D" w:rsidRDefault="0047180D" w:rsidP="006E3838">
      <w:pPr>
        <w:ind w:firstLine="567"/>
        <w:jc w:val="both"/>
      </w:pPr>
      <w:r>
        <w:t>Ініціативна група з підготовки У</w:t>
      </w:r>
      <w:r w:rsidRPr="00F423E0">
        <w:t>становчих збор</w:t>
      </w:r>
      <w:r>
        <w:t>ів по формуванню нового складу Г</w:t>
      </w:r>
      <w:r w:rsidRPr="00F423E0">
        <w:t xml:space="preserve">ромадської ради при </w:t>
      </w:r>
      <w:r w:rsidRPr="005860A6">
        <w:t>Державній екологічній інспекції у Луганській області</w:t>
      </w:r>
      <w:r>
        <w:t xml:space="preserve"> (надалі – І</w:t>
      </w:r>
      <w:r w:rsidRPr="00F423E0">
        <w:t xml:space="preserve">ніціативна група), керуючись постановою Кабінету Міністрів України від 3 листопада 2010 р. № 996 «Про забезпечення участі громадськості у формуванні та реалізації державної політики» для забезпечення участі громадян в управлінні державними справами, здійснення громадського контролю за діяльністю </w:t>
      </w:r>
      <w:r w:rsidRPr="005860A6">
        <w:t>Державн</w:t>
      </w:r>
      <w:r>
        <w:t>ої екологічної</w:t>
      </w:r>
      <w:r w:rsidRPr="005860A6">
        <w:t xml:space="preserve"> інспекції у Луганській області</w:t>
      </w:r>
      <w:r w:rsidRPr="00F423E0">
        <w:t xml:space="preserve">, налагодження ефективної взаємодії </w:t>
      </w:r>
      <w:r w:rsidRPr="005860A6">
        <w:t>Державн</w:t>
      </w:r>
      <w:r>
        <w:t>ої екологічної</w:t>
      </w:r>
      <w:r w:rsidRPr="005860A6">
        <w:t xml:space="preserve"> інспекції у Луганській області</w:t>
      </w:r>
      <w:r w:rsidRPr="00F423E0">
        <w:t xml:space="preserve"> з громадськістю, врахування громадської думки під час формування та реалізації державної політики розпочинає роботу по формуванню нового складу громадської ради при </w:t>
      </w:r>
      <w:r w:rsidRPr="005860A6">
        <w:t>Державній екологічній інспекції у Луганській області</w:t>
      </w:r>
      <w:r>
        <w:t>.</w:t>
      </w:r>
    </w:p>
    <w:p w:rsidR="0047180D" w:rsidRPr="00F423E0" w:rsidRDefault="0047180D" w:rsidP="006E3838">
      <w:pPr>
        <w:ind w:firstLine="567"/>
        <w:jc w:val="both"/>
      </w:pPr>
    </w:p>
    <w:p w:rsidR="0047180D" w:rsidRPr="00DC0217" w:rsidRDefault="0047180D" w:rsidP="006E3838">
      <w:pPr>
        <w:ind w:firstLine="567"/>
        <w:jc w:val="both"/>
      </w:pPr>
      <w:r w:rsidRPr="00F423E0">
        <w:t xml:space="preserve">Запрошуємо інститути громадянського суспільства, які провадять свою діяльність у сфері, що пов’язана з діяльністю </w:t>
      </w:r>
      <w:r w:rsidRPr="005860A6">
        <w:t>Державн</w:t>
      </w:r>
      <w:r>
        <w:t>ої екологічної</w:t>
      </w:r>
      <w:r w:rsidRPr="005860A6">
        <w:t xml:space="preserve"> інспекції у Луганській області</w:t>
      </w:r>
      <w:r w:rsidRPr="00F423E0">
        <w:t>, які зареєстровані відповідно до чинного законодавства України, делегувати св</w:t>
      </w:r>
      <w:r>
        <w:t>оїх представників для участі в У</w:t>
      </w:r>
      <w:r w:rsidRPr="00F423E0">
        <w:t>становчих збор</w:t>
      </w:r>
      <w:r>
        <w:t>ах по формуванню нового складу Г</w:t>
      </w:r>
      <w:r w:rsidRPr="00F423E0">
        <w:t xml:space="preserve">ромадської ради при </w:t>
      </w:r>
      <w:r w:rsidRPr="005860A6">
        <w:t>Державній екологічній інспекції у Луганській області</w:t>
      </w:r>
      <w:r w:rsidRPr="00F423E0">
        <w:t xml:space="preserve">, які будуть </w:t>
      </w:r>
      <w:r w:rsidR="002A3856">
        <w:t>проведені 13</w:t>
      </w:r>
      <w:r w:rsidR="002A3856">
        <w:rPr>
          <w:bCs/>
        </w:rPr>
        <w:t xml:space="preserve"> квітня 2021</w:t>
      </w:r>
      <w:bookmarkStart w:id="0" w:name="_GoBack"/>
      <w:bookmarkEnd w:id="0"/>
      <w:r w:rsidR="009572CF">
        <w:rPr>
          <w:bCs/>
        </w:rPr>
        <w:t xml:space="preserve"> р. о 14</w:t>
      </w:r>
      <w:r w:rsidRPr="00DC0217">
        <w:rPr>
          <w:bCs/>
        </w:rPr>
        <w:t xml:space="preserve"> годині.</w:t>
      </w:r>
    </w:p>
    <w:p w:rsidR="0047180D" w:rsidRPr="00F423E0" w:rsidRDefault="0047180D" w:rsidP="006E3838">
      <w:pPr>
        <w:ind w:firstLine="567"/>
        <w:jc w:val="both"/>
      </w:pPr>
      <w:r w:rsidRPr="00DC0217">
        <w:t>Місце проведення Установчих зборів: м. Сєвєродонецьк, вул. Гагаріна, 93, 3 поверх. Реєстрація у</w:t>
      </w:r>
      <w:r w:rsidR="009572CF">
        <w:t>часників Установчих зборів: з 13</w:t>
      </w:r>
      <w:r w:rsidRPr="00DC0217">
        <w:t>:00 до 13:45.</w:t>
      </w:r>
    </w:p>
    <w:p w:rsidR="0047180D" w:rsidRDefault="0047180D" w:rsidP="006E3838">
      <w:pPr>
        <w:ind w:firstLine="567"/>
        <w:jc w:val="both"/>
      </w:pPr>
    </w:p>
    <w:p w:rsidR="0047180D" w:rsidRPr="00F423E0" w:rsidRDefault="0047180D" w:rsidP="006E3838">
      <w:pPr>
        <w:ind w:firstLine="567"/>
        <w:jc w:val="both"/>
      </w:pPr>
      <w:r w:rsidRPr="00F423E0">
        <w:t>Для участі в установчих збор</w:t>
      </w:r>
      <w:r>
        <w:t>ах по формуванню нового складу Г</w:t>
      </w:r>
      <w:r w:rsidRPr="00F423E0">
        <w:t xml:space="preserve">ромадської ради при </w:t>
      </w:r>
      <w:r w:rsidRPr="005860A6">
        <w:t>Державній екологічній інспекції у Луганській області</w:t>
      </w:r>
      <w:r>
        <w:t xml:space="preserve"> до І</w:t>
      </w:r>
      <w:r w:rsidRPr="00F423E0">
        <w:t xml:space="preserve">ніціативної групи </w:t>
      </w:r>
      <w:r>
        <w:t>необхідно подати заяву в довільній формі, підписану та засвідчену</w:t>
      </w:r>
      <w:r w:rsidRPr="00F423E0">
        <w:t xml:space="preserve"> уповноваженою особою керівного органу інституту громадянського суспільства. До заяви додаються нижченаведені, </w:t>
      </w:r>
      <w:r>
        <w:t xml:space="preserve">належним чином </w:t>
      </w:r>
      <w:r w:rsidRPr="00F423E0">
        <w:t>зас</w:t>
      </w:r>
      <w:r>
        <w:t>відчені</w:t>
      </w:r>
      <w:r w:rsidRPr="00F423E0">
        <w:t xml:space="preserve"> документи:</w:t>
      </w:r>
    </w:p>
    <w:p w:rsidR="00AA51B3" w:rsidRDefault="0047180D" w:rsidP="006E3838">
      <w:pPr>
        <w:pStyle w:val="rvps2"/>
        <w:shd w:val="clear" w:color="auto" w:fill="FFFFFF"/>
        <w:spacing w:before="0" w:beforeAutospacing="0" w:after="150" w:afterAutospacing="0"/>
        <w:ind w:firstLine="567"/>
        <w:jc w:val="both"/>
        <w:rPr>
          <w:color w:val="000000"/>
        </w:rPr>
      </w:pPr>
      <w:r w:rsidRPr="00F423E0">
        <w:t xml:space="preserve">- </w:t>
      </w:r>
      <w:r w:rsidR="00AA51B3">
        <w:rPr>
          <w:color w:val="000000"/>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AA51B3" w:rsidRDefault="00AA51B3" w:rsidP="006E3838">
      <w:pPr>
        <w:pStyle w:val="rvps2"/>
        <w:shd w:val="clear" w:color="auto" w:fill="FFFFFF"/>
        <w:spacing w:before="0" w:beforeAutospacing="0" w:after="150" w:afterAutospacing="0"/>
        <w:ind w:firstLine="567"/>
        <w:jc w:val="both"/>
        <w:rPr>
          <w:color w:val="000000"/>
        </w:rPr>
      </w:pPr>
      <w:bookmarkStart w:id="1" w:name="n400"/>
      <w:bookmarkEnd w:id="1"/>
      <w:r>
        <w:rPr>
          <w:color w:val="000000"/>
        </w:rPr>
        <w:lastRenderedPageBreak/>
        <w:t xml:space="preserve">- заява делегованого представника інституту громадянського суспільства з наданням згоди на обробку персональних даних відповідно до </w:t>
      </w:r>
      <w:r w:rsidRPr="00AA51B3">
        <w:rPr>
          <w:color w:val="000000"/>
        </w:rPr>
        <w:t>Закону України</w:t>
      </w:r>
      <w:r>
        <w:rPr>
          <w:color w:val="000000"/>
        </w:rPr>
        <w:t xml:space="preserve"> “Про захист персональних даних”, підписана ним особисто;</w:t>
      </w:r>
    </w:p>
    <w:p w:rsidR="00AA51B3" w:rsidRDefault="00AA51B3" w:rsidP="006E3838">
      <w:pPr>
        <w:pStyle w:val="rvps2"/>
        <w:shd w:val="clear" w:color="auto" w:fill="FFFFFF"/>
        <w:spacing w:before="0" w:beforeAutospacing="0" w:after="150" w:afterAutospacing="0"/>
        <w:ind w:firstLine="567"/>
        <w:jc w:val="both"/>
        <w:rPr>
          <w:color w:val="000000"/>
        </w:rPr>
      </w:pPr>
      <w:bookmarkStart w:id="2" w:name="n401"/>
      <w:bookmarkEnd w:id="2"/>
      <w:r>
        <w:rPr>
          <w:color w:val="000000"/>
        </w:rPr>
        <w:t>- 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AA51B3" w:rsidRDefault="00AA51B3" w:rsidP="006E3838">
      <w:pPr>
        <w:pStyle w:val="rvps2"/>
        <w:shd w:val="clear" w:color="auto" w:fill="FFFFFF"/>
        <w:spacing w:before="0" w:beforeAutospacing="0" w:after="150" w:afterAutospacing="0"/>
        <w:ind w:firstLine="567"/>
        <w:jc w:val="both"/>
        <w:rPr>
          <w:color w:val="000000"/>
        </w:rPr>
      </w:pPr>
      <w:bookmarkStart w:id="3" w:name="n402"/>
      <w:bookmarkEnd w:id="3"/>
      <w:r>
        <w:rPr>
          <w:color w:val="000000"/>
        </w:rPr>
        <w:t>- 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w:t>
      </w:r>
    </w:p>
    <w:p w:rsidR="00AA51B3" w:rsidRDefault="00AA51B3" w:rsidP="006E3838">
      <w:pPr>
        <w:pStyle w:val="rvps2"/>
        <w:shd w:val="clear" w:color="auto" w:fill="FFFFFF"/>
        <w:spacing w:before="0" w:beforeAutospacing="0" w:after="150" w:afterAutospacing="0"/>
        <w:ind w:firstLine="567"/>
        <w:jc w:val="both"/>
        <w:rPr>
          <w:color w:val="000000"/>
        </w:rPr>
      </w:pPr>
      <w:bookmarkStart w:id="4" w:name="n403"/>
      <w:bookmarkEnd w:id="4"/>
      <w:r>
        <w:rPr>
          <w:color w:val="000000"/>
        </w:rPr>
        <w:t>- відомості про місцезнаходження та адресу електронної пошти інституту громадянського суспільства, номер контактного телефону;</w:t>
      </w:r>
    </w:p>
    <w:p w:rsidR="00AA51B3" w:rsidRDefault="00AA51B3" w:rsidP="006E3838">
      <w:pPr>
        <w:pStyle w:val="rvps2"/>
        <w:shd w:val="clear" w:color="auto" w:fill="FFFFFF"/>
        <w:spacing w:before="0" w:beforeAutospacing="0" w:after="150" w:afterAutospacing="0"/>
        <w:ind w:firstLine="567"/>
        <w:jc w:val="both"/>
        <w:rPr>
          <w:color w:val="000000"/>
        </w:rPr>
      </w:pPr>
      <w:bookmarkStart w:id="5" w:name="n404"/>
      <w:bookmarkEnd w:id="5"/>
      <w:r>
        <w:rPr>
          <w:color w:val="000000"/>
        </w:rPr>
        <w:t>- 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47180D" w:rsidRPr="00AA51B3" w:rsidRDefault="00AA51B3" w:rsidP="006E3838">
      <w:pPr>
        <w:pStyle w:val="rvps2"/>
        <w:shd w:val="clear" w:color="auto" w:fill="FFFFFF"/>
        <w:spacing w:before="0" w:beforeAutospacing="0" w:after="150" w:afterAutospacing="0"/>
        <w:ind w:firstLine="567"/>
        <w:jc w:val="both"/>
        <w:rPr>
          <w:color w:val="000000"/>
        </w:rPr>
      </w:pPr>
      <w:bookmarkStart w:id="6" w:name="n405"/>
      <w:bookmarkEnd w:id="6"/>
      <w:r>
        <w:rPr>
          <w:color w:val="000000"/>
        </w:rPr>
        <w:t>- 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47180D" w:rsidRPr="00F423E0" w:rsidRDefault="0047180D" w:rsidP="006E3838">
      <w:pPr>
        <w:ind w:firstLine="567"/>
        <w:jc w:val="both"/>
      </w:pPr>
      <w:r>
        <w:t>Документи надавати І</w:t>
      </w:r>
      <w:r w:rsidRPr="00F423E0">
        <w:t xml:space="preserve">ніціативній групі за </w:t>
      </w:r>
      <w:proofErr w:type="spellStart"/>
      <w:r w:rsidRPr="00F423E0">
        <w:t>адресою</w:t>
      </w:r>
      <w:proofErr w:type="spellEnd"/>
      <w:r w:rsidRPr="00F423E0">
        <w:t xml:space="preserve">: </w:t>
      </w:r>
      <w:smartTag w:uri="urn:schemas-microsoft-com:office:smarttags" w:element="metricconverter">
        <w:smartTagPr>
          <w:attr w:name="ProductID" w:val="93400, м"/>
        </w:smartTagPr>
        <w:r w:rsidRPr="00D1113C">
          <w:t>93400, м</w:t>
        </w:r>
      </w:smartTag>
      <w:r w:rsidRPr="00D1113C">
        <w:t>. Сєвєродонецьк,</w:t>
      </w:r>
      <w:r w:rsidRPr="00F423E0">
        <w:t xml:space="preserve"> </w:t>
      </w:r>
      <w:r w:rsidRPr="00D1113C">
        <w:t>вул. Гагаріна, 93</w:t>
      </w:r>
      <w:r w:rsidRPr="00F423E0">
        <w:t>.</w:t>
      </w:r>
      <w:r>
        <w:t xml:space="preserve"> Приймання заяв для участі в Установчих зборах припиняється за 30 календарних днів до їх проведення.</w:t>
      </w:r>
    </w:p>
    <w:p w:rsidR="0047180D" w:rsidRDefault="0047180D" w:rsidP="006E3838">
      <w:pPr>
        <w:ind w:firstLine="567"/>
        <w:jc w:val="both"/>
      </w:pPr>
    </w:p>
    <w:p w:rsidR="0047180D" w:rsidRDefault="0047180D" w:rsidP="006E3838">
      <w:pPr>
        <w:tabs>
          <w:tab w:val="left" w:pos="1131"/>
        </w:tabs>
        <w:spacing w:line="223" w:lineRule="auto"/>
        <w:ind w:firstLine="567"/>
        <w:jc w:val="both"/>
      </w:pPr>
      <w:r>
        <w:t xml:space="preserve">Відповідальна особа: </w:t>
      </w:r>
      <w:r w:rsidR="00835326">
        <w:t>Ольга Фокіна</w:t>
      </w:r>
      <w:r w:rsidRPr="00C041DC">
        <w:t xml:space="preserve">  </w:t>
      </w:r>
    </w:p>
    <w:p w:rsidR="0047180D" w:rsidRDefault="0047180D" w:rsidP="006E3838">
      <w:pPr>
        <w:tabs>
          <w:tab w:val="left" w:pos="1131"/>
        </w:tabs>
        <w:spacing w:line="223" w:lineRule="auto"/>
        <w:ind w:firstLine="567"/>
        <w:jc w:val="both"/>
      </w:pPr>
    </w:p>
    <w:p w:rsidR="0047180D" w:rsidRPr="008D16CD" w:rsidRDefault="0047180D" w:rsidP="006E3838">
      <w:pPr>
        <w:tabs>
          <w:tab w:val="left" w:pos="1131"/>
        </w:tabs>
        <w:spacing w:line="223" w:lineRule="auto"/>
        <w:ind w:firstLine="567"/>
        <w:jc w:val="both"/>
      </w:pPr>
      <w:r w:rsidRPr="00B36C6F">
        <w:rPr>
          <w:bCs/>
          <w:iCs/>
        </w:rPr>
        <w:t>E</w:t>
      </w:r>
      <w:r w:rsidRPr="0024232B">
        <w:rPr>
          <w:bCs/>
          <w:iCs/>
        </w:rPr>
        <w:t>-</w:t>
      </w:r>
      <w:proofErr w:type="spellStart"/>
      <w:r w:rsidRPr="00B36C6F">
        <w:rPr>
          <w:bCs/>
          <w:iCs/>
        </w:rPr>
        <w:t>mail</w:t>
      </w:r>
      <w:proofErr w:type="spellEnd"/>
      <w:r w:rsidRPr="008D16CD">
        <w:t>: lug@dei.gov.ua</w:t>
      </w:r>
      <w:r w:rsidRPr="00F423E0">
        <w:t xml:space="preserve"> </w:t>
      </w:r>
      <w:r w:rsidRPr="008D16CD">
        <w:t xml:space="preserve">                 </w:t>
      </w:r>
      <w:r>
        <w:rPr>
          <w:bCs/>
          <w:iCs/>
        </w:rPr>
        <w:t>Телефон</w:t>
      </w:r>
      <w:r w:rsidRPr="0024232B">
        <w:rPr>
          <w:bCs/>
          <w:iCs/>
        </w:rPr>
        <w:t xml:space="preserve"> (06452) 30290</w:t>
      </w:r>
    </w:p>
    <w:p w:rsidR="0047180D" w:rsidRPr="00F423E0" w:rsidRDefault="0047180D" w:rsidP="006E3838">
      <w:pPr>
        <w:ind w:firstLine="567"/>
        <w:jc w:val="both"/>
      </w:pPr>
    </w:p>
    <w:p w:rsidR="0047180D" w:rsidRDefault="0047180D" w:rsidP="006E3838">
      <w:pPr>
        <w:ind w:firstLine="567"/>
        <w:jc w:val="both"/>
      </w:pPr>
      <w:r>
        <w:t>Склад І</w:t>
      </w:r>
      <w:r w:rsidRPr="00F423E0">
        <w:t>ніціативної групи:</w:t>
      </w:r>
    </w:p>
    <w:p w:rsidR="0047180D" w:rsidRDefault="0047180D" w:rsidP="006E3838">
      <w:pPr>
        <w:ind w:firstLine="567"/>
        <w:jc w:val="both"/>
      </w:pPr>
    </w:p>
    <w:p w:rsidR="0047180D" w:rsidRPr="00835326" w:rsidRDefault="0047180D" w:rsidP="006E3838">
      <w:pPr>
        <w:ind w:firstLine="567"/>
        <w:jc w:val="both"/>
      </w:pPr>
      <w:r w:rsidRPr="00835326">
        <w:t xml:space="preserve">1. </w:t>
      </w:r>
      <w:r w:rsidR="00835326" w:rsidRPr="00835326">
        <w:t>Матвєєв П.</w:t>
      </w:r>
      <w:r w:rsidRPr="00835326">
        <w:t xml:space="preserve"> - голова ініціативної групи.</w:t>
      </w:r>
    </w:p>
    <w:p w:rsidR="0047180D" w:rsidRPr="00835326" w:rsidRDefault="0047180D" w:rsidP="006E3838">
      <w:pPr>
        <w:ind w:firstLine="567"/>
        <w:jc w:val="both"/>
      </w:pPr>
      <w:r w:rsidRPr="00835326">
        <w:t>2.</w:t>
      </w:r>
      <w:r w:rsidR="00835326">
        <w:t xml:space="preserve"> </w:t>
      </w:r>
      <w:proofErr w:type="spellStart"/>
      <w:r w:rsidR="00835326">
        <w:t>Куклішин</w:t>
      </w:r>
      <w:proofErr w:type="spellEnd"/>
      <w:r w:rsidR="00835326">
        <w:t xml:space="preserve"> В.</w:t>
      </w:r>
      <w:r w:rsidRPr="00835326">
        <w:t xml:space="preserve"> - секретар ініціативної групи</w:t>
      </w:r>
    </w:p>
    <w:p w:rsidR="0047180D" w:rsidRPr="00835326" w:rsidRDefault="0047180D" w:rsidP="006E3838">
      <w:pPr>
        <w:ind w:firstLine="567"/>
        <w:jc w:val="both"/>
      </w:pPr>
      <w:r w:rsidRPr="00835326">
        <w:t xml:space="preserve">3. </w:t>
      </w:r>
      <w:r w:rsidR="00835326" w:rsidRPr="00835326">
        <w:t>Фокіна О.</w:t>
      </w:r>
      <w:r w:rsidRPr="00835326">
        <w:t xml:space="preserve"> - відповідальна особа ініціативної групи (за організацію прийому документів від інститутів громадянського суспільства)</w:t>
      </w:r>
    </w:p>
    <w:p w:rsidR="0047180D" w:rsidRPr="00835326" w:rsidRDefault="0047180D" w:rsidP="006E3838">
      <w:pPr>
        <w:spacing w:line="235" w:lineRule="auto"/>
        <w:ind w:firstLine="567"/>
        <w:jc w:val="both"/>
      </w:pPr>
      <w:r w:rsidRPr="00835326">
        <w:t xml:space="preserve">4. </w:t>
      </w:r>
      <w:r w:rsidR="00835326">
        <w:t xml:space="preserve">Ковальова Т. </w:t>
      </w:r>
      <w:r w:rsidRPr="00835326">
        <w:t>- член ініціативної групи;</w:t>
      </w:r>
    </w:p>
    <w:p w:rsidR="0047180D" w:rsidRPr="00835326" w:rsidRDefault="0047180D" w:rsidP="006E3838">
      <w:pPr>
        <w:ind w:firstLine="567"/>
        <w:jc w:val="both"/>
      </w:pPr>
      <w:r w:rsidRPr="00835326">
        <w:t xml:space="preserve">5. </w:t>
      </w:r>
      <w:proofErr w:type="spellStart"/>
      <w:r w:rsidR="00835326">
        <w:t>Марков</w:t>
      </w:r>
      <w:proofErr w:type="spellEnd"/>
      <w:r w:rsidR="00835326">
        <w:t xml:space="preserve"> І.</w:t>
      </w:r>
      <w:r w:rsidR="00835326" w:rsidRPr="00835326">
        <w:t xml:space="preserve"> </w:t>
      </w:r>
      <w:r w:rsidRPr="00835326">
        <w:t xml:space="preserve">- член ініціативної групи; </w:t>
      </w:r>
    </w:p>
    <w:p w:rsidR="0047180D" w:rsidRPr="00835326" w:rsidRDefault="0047180D" w:rsidP="006E3838">
      <w:pPr>
        <w:ind w:firstLine="567"/>
        <w:jc w:val="both"/>
      </w:pPr>
      <w:r w:rsidRPr="00835326">
        <w:t xml:space="preserve">6. </w:t>
      </w:r>
      <w:r w:rsidR="00835326">
        <w:t>Науменко П.</w:t>
      </w:r>
      <w:r w:rsidR="00835326" w:rsidRPr="00835326">
        <w:t xml:space="preserve"> </w:t>
      </w:r>
      <w:r w:rsidRPr="00835326">
        <w:t>- член ініціативної групи;</w:t>
      </w:r>
    </w:p>
    <w:p w:rsidR="0047180D" w:rsidRPr="00AC53CD" w:rsidRDefault="0047180D" w:rsidP="006E3838">
      <w:pPr>
        <w:ind w:firstLine="567"/>
        <w:jc w:val="both"/>
        <w:rPr>
          <w:spacing w:val="8"/>
        </w:rPr>
      </w:pPr>
    </w:p>
    <w:p w:rsidR="0047180D" w:rsidRPr="00AC53CD" w:rsidRDefault="0047180D" w:rsidP="006E3838">
      <w:pPr>
        <w:ind w:firstLine="567"/>
        <w:jc w:val="both"/>
        <w:rPr>
          <w:spacing w:val="8"/>
        </w:rPr>
      </w:pPr>
      <w:r>
        <w:rPr>
          <w:spacing w:val="8"/>
        </w:rPr>
        <w:t xml:space="preserve">2. </w:t>
      </w:r>
      <w:r w:rsidRPr="00AC53CD">
        <w:rPr>
          <w:spacing w:val="8"/>
        </w:rPr>
        <w:t>Порядок проведення Установчих зборів по формуванню нового складу Громадської ради при Державній екологічній інспекції у Луганській області</w:t>
      </w:r>
    </w:p>
    <w:p w:rsidR="0047180D" w:rsidRPr="00AC53CD" w:rsidRDefault="0047180D" w:rsidP="006E3838">
      <w:pPr>
        <w:ind w:firstLine="567"/>
        <w:jc w:val="both"/>
        <w:rPr>
          <w:spacing w:val="8"/>
        </w:rPr>
      </w:pPr>
    </w:p>
    <w:p w:rsidR="0047180D" w:rsidRPr="00AC53CD" w:rsidRDefault="00835326" w:rsidP="006E3838">
      <w:pPr>
        <w:ind w:firstLine="567"/>
        <w:jc w:val="both"/>
        <w:rPr>
          <w:spacing w:val="8"/>
        </w:rPr>
      </w:pPr>
      <w:r>
        <w:rPr>
          <w:spacing w:val="8"/>
        </w:rPr>
        <w:t xml:space="preserve">I. </w:t>
      </w:r>
      <w:r w:rsidR="0047180D" w:rsidRPr="00AC53CD">
        <w:rPr>
          <w:spacing w:val="8"/>
        </w:rPr>
        <w:t>Реєстрація представників інститутів громадянського суспільства, що прибули на Установчі збори</w:t>
      </w:r>
    </w:p>
    <w:p w:rsidR="0047180D" w:rsidRPr="00AC53CD" w:rsidRDefault="0047180D" w:rsidP="00835326">
      <w:pPr>
        <w:ind w:firstLine="567"/>
        <w:jc w:val="both"/>
        <w:rPr>
          <w:spacing w:val="8"/>
        </w:rPr>
      </w:pPr>
      <w:r w:rsidRPr="00AC53CD">
        <w:rPr>
          <w:spacing w:val="8"/>
        </w:rPr>
        <w:t>Реєстрація представників інститутів громадянського суспільства – учасників Установчих зборів, починається за 60 хвилин і припиняється за 15 хв. до початку роботи Установчих зборів.</w:t>
      </w:r>
    </w:p>
    <w:p w:rsidR="0047180D" w:rsidRPr="00AC53CD" w:rsidRDefault="0047180D" w:rsidP="00835326">
      <w:pPr>
        <w:ind w:firstLine="567"/>
        <w:jc w:val="both"/>
        <w:rPr>
          <w:spacing w:val="8"/>
        </w:rPr>
      </w:pPr>
      <w:r w:rsidRPr="00AC53CD">
        <w:rPr>
          <w:spacing w:val="8"/>
        </w:rPr>
        <w:t>Організовує реєстрацію представників інститутів громадянського суспільства – учасників Установчих зборів, відповідальна особа, визначена ініціативною групою, із залученням представників інститутів громадянського суспільства.</w:t>
      </w:r>
    </w:p>
    <w:p w:rsidR="0047180D" w:rsidRPr="00AC53CD" w:rsidRDefault="0047180D" w:rsidP="00835326">
      <w:pPr>
        <w:ind w:firstLine="567"/>
        <w:jc w:val="both"/>
        <w:rPr>
          <w:spacing w:val="8"/>
        </w:rPr>
      </w:pPr>
      <w:r w:rsidRPr="00AC53CD">
        <w:rPr>
          <w:spacing w:val="8"/>
        </w:rPr>
        <w:t xml:space="preserve">Реєстрації підлягають особи, які були в установленому порядку висунуті для участі в Установчих зборах інститутами громадянського суспільства та включені рішенням ініціативної групи до складу учасників Установчих зборів. </w:t>
      </w:r>
    </w:p>
    <w:p w:rsidR="0047180D" w:rsidRPr="00AC53CD" w:rsidRDefault="0047180D" w:rsidP="00835326">
      <w:pPr>
        <w:ind w:firstLine="567"/>
        <w:jc w:val="both"/>
        <w:rPr>
          <w:spacing w:val="8"/>
        </w:rPr>
      </w:pPr>
      <w:r w:rsidRPr="00AC53CD">
        <w:rPr>
          <w:spacing w:val="8"/>
        </w:rPr>
        <w:t>Реєстрація представників інститутів громадянського суспільства, які прибули для участі в Установчих зборах та включені до складу учасників установчих зборів, здійснюється за дійсним посвідченням особи (паспорт, посвідчення водія та інші документи, порядок видачі і використання яких регламентуються нормативними документами).</w:t>
      </w:r>
    </w:p>
    <w:p w:rsidR="0047180D" w:rsidRPr="00AC53CD" w:rsidRDefault="0047180D" w:rsidP="00835326">
      <w:pPr>
        <w:ind w:firstLine="567"/>
        <w:jc w:val="both"/>
        <w:rPr>
          <w:spacing w:val="8"/>
        </w:rPr>
      </w:pPr>
      <w:r w:rsidRPr="00AC53CD">
        <w:rPr>
          <w:spacing w:val="8"/>
        </w:rPr>
        <w:t>Під час реєстрації учаснику Установчих зборів, видається мандат для участі в Установчих зборах та інші документи, визначені ініціативною групою.</w:t>
      </w:r>
    </w:p>
    <w:p w:rsidR="0047180D" w:rsidRPr="00AC53CD" w:rsidRDefault="0047180D" w:rsidP="00835326">
      <w:pPr>
        <w:ind w:firstLine="567"/>
        <w:jc w:val="both"/>
        <w:rPr>
          <w:spacing w:val="8"/>
        </w:rPr>
      </w:pPr>
      <w:r w:rsidRPr="00AC53CD">
        <w:rPr>
          <w:spacing w:val="8"/>
        </w:rPr>
        <w:t>По закінченню реєстрації визначена ініціативною групою відповідальна особа складає реєстр учасників Установ</w:t>
      </w:r>
      <w:r>
        <w:rPr>
          <w:spacing w:val="8"/>
        </w:rPr>
        <w:t>чих зборів та передає його г</w:t>
      </w:r>
      <w:r w:rsidRPr="00AC53CD">
        <w:rPr>
          <w:spacing w:val="8"/>
        </w:rPr>
        <w:t>олові Ініціативної групи за 5 хвилин до початку проведення Установчих зборів.</w:t>
      </w:r>
    </w:p>
    <w:p w:rsidR="0047180D" w:rsidRPr="00AC53CD" w:rsidRDefault="0047180D" w:rsidP="00835326">
      <w:pPr>
        <w:ind w:firstLine="567"/>
        <w:jc w:val="both"/>
        <w:rPr>
          <w:spacing w:val="8"/>
        </w:rPr>
      </w:pPr>
    </w:p>
    <w:p w:rsidR="0047180D" w:rsidRPr="00AC53CD" w:rsidRDefault="00835326" w:rsidP="00835326">
      <w:pPr>
        <w:ind w:firstLine="567"/>
        <w:jc w:val="both"/>
        <w:rPr>
          <w:spacing w:val="8"/>
        </w:rPr>
      </w:pPr>
      <w:r>
        <w:rPr>
          <w:spacing w:val="8"/>
        </w:rPr>
        <w:t xml:space="preserve">II. </w:t>
      </w:r>
      <w:r w:rsidR="0047180D" w:rsidRPr="00AC53CD">
        <w:rPr>
          <w:spacing w:val="8"/>
        </w:rPr>
        <w:t>Початок роботи Установчих зборів, обрання органів зборів</w:t>
      </w:r>
    </w:p>
    <w:p w:rsidR="0047180D" w:rsidRPr="00AC53CD" w:rsidRDefault="0047180D" w:rsidP="00835326">
      <w:pPr>
        <w:ind w:firstLine="567"/>
        <w:jc w:val="both"/>
        <w:rPr>
          <w:spacing w:val="8"/>
        </w:rPr>
      </w:pPr>
      <w:r w:rsidRPr="00AC53CD">
        <w:rPr>
          <w:spacing w:val="8"/>
        </w:rPr>
        <w:t>Відкриває Установчі збори</w:t>
      </w:r>
      <w:r>
        <w:rPr>
          <w:spacing w:val="8"/>
        </w:rPr>
        <w:t xml:space="preserve"> г</w:t>
      </w:r>
      <w:r w:rsidRPr="00AC53CD">
        <w:rPr>
          <w:spacing w:val="8"/>
        </w:rPr>
        <w:t>олова Ініціативної групи, який проголошує результати реєстрації, організовує вибори лічильної комісії. Установчі збори спочатку визначаються з кількісним складом лічильної комісії, потім з персональним складом.</w:t>
      </w:r>
    </w:p>
    <w:p w:rsidR="0047180D" w:rsidRPr="00AC53CD" w:rsidRDefault="0047180D" w:rsidP="00835326">
      <w:pPr>
        <w:ind w:firstLine="567"/>
        <w:jc w:val="both"/>
        <w:rPr>
          <w:spacing w:val="8"/>
        </w:rPr>
      </w:pPr>
      <w:r w:rsidRPr="00AC53CD">
        <w:rPr>
          <w:spacing w:val="8"/>
        </w:rPr>
        <w:t>Голосування проводиться мандатами. Обраними вважаються особи, які отримали найбільшу кількість голосів. Спосіб голосування визначається Установчими зборами.</w:t>
      </w:r>
    </w:p>
    <w:p w:rsidR="0047180D" w:rsidRPr="00AC53CD" w:rsidRDefault="0047180D" w:rsidP="00835326">
      <w:pPr>
        <w:ind w:firstLine="567"/>
        <w:jc w:val="both"/>
        <w:rPr>
          <w:spacing w:val="8"/>
        </w:rPr>
      </w:pPr>
      <w:r w:rsidRPr="00AC53CD">
        <w:rPr>
          <w:spacing w:val="8"/>
        </w:rPr>
        <w:t xml:space="preserve">Члени лічильної комісії обирають із свого складу Голову комісії та секретаря. Після чого </w:t>
      </w:r>
      <w:r>
        <w:rPr>
          <w:spacing w:val="8"/>
        </w:rPr>
        <w:t>г</w:t>
      </w:r>
      <w:r w:rsidRPr="00AC53CD">
        <w:rPr>
          <w:spacing w:val="8"/>
        </w:rPr>
        <w:t>олова Ініціативної групи проводить</w:t>
      </w:r>
      <w:r>
        <w:rPr>
          <w:spacing w:val="8"/>
        </w:rPr>
        <w:t xml:space="preserve"> вибори г</w:t>
      </w:r>
      <w:r w:rsidRPr="00AC53CD">
        <w:rPr>
          <w:spacing w:val="8"/>
        </w:rPr>
        <w:t>олови Установчих зборів.</w:t>
      </w:r>
    </w:p>
    <w:p w:rsidR="0047180D" w:rsidRPr="00AC53CD" w:rsidRDefault="0047180D" w:rsidP="00835326">
      <w:pPr>
        <w:ind w:firstLine="567"/>
        <w:jc w:val="both"/>
        <w:rPr>
          <w:spacing w:val="8"/>
        </w:rPr>
      </w:pPr>
      <w:r w:rsidRPr="00AC53CD">
        <w:rPr>
          <w:spacing w:val="8"/>
        </w:rPr>
        <w:t>Ініціативна група та зареєстровані Учасники зборів усно висувають свої</w:t>
      </w:r>
      <w:r>
        <w:rPr>
          <w:spacing w:val="8"/>
        </w:rPr>
        <w:t xml:space="preserve"> пропозиції щодо кандидатур на г</w:t>
      </w:r>
      <w:r w:rsidRPr="00AC53CD">
        <w:rPr>
          <w:spacing w:val="8"/>
        </w:rPr>
        <w:t>олову Установчих зборів із складу учасників Установчих зборів. Один учасник Установчих зборів може висунути не більше однієї кандидатури.</w:t>
      </w:r>
    </w:p>
    <w:p w:rsidR="0047180D" w:rsidRPr="00AC53CD" w:rsidRDefault="0047180D" w:rsidP="00835326">
      <w:pPr>
        <w:ind w:firstLine="567"/>
        <w:jc w:val="both"/>
        <w:rPr>
          <w:spacing w:val="8"/>
        </w:rPr>
      </w:pPr>
      <w:r>
        <w:rPr>
          <w:spacing w:val="8"/>
        </w:rPr>
        <w:t>Кандидатури на г</w:t>
      </w:r>
      <w:r w:rsidRPr="00AC53CD">
        <w:rPr>
          <w:spacing w:val="8"/>
        </w:rPr>
        <w:t xml:space="preserve">олову Установчих зборів вносяться в лист для голосування. </w:t>
      </w:r>
    </w:p>
    <w:p w:rsidR="0047180D" w:rsidRPr="00AC53CD" w:rsidRDefault="0047180D" w:rsidP="00835326">
      <w:pPr>
        <w:ind w:firstLine="567"/>
        <w:jc w:val="both"/>
        <w:rPr>
          <w:spacing w:val="8"/>
        </w:rPr>
      </w:pPr>
      <w:r w:rsidRPr="00AC53CD">
        <w:rPr>
          <w:spacing w:val="8"/>
        </w:rPr>
        <w:t>Після заве</w:t>
      </w:r>
      <w:r>
        <w:rPr>
          <w:spacing w:val="8"/>
        </w:rPr>
        <w:t>ршення висування кандидатур на г</w:t>
      </w:r>
      <w:r w:rsidRPr="00AC53CD">
        <w:rPr>
          <w:spacing w:val="8"/>
        </w:rPr>
        <w:t>олову Установчих зборів проголошується весь перелік висунутих кандидатур та проводиться голосування. Спосіб голосування визначається Установчими зборами.</w:t>
      </w:r>
    </w:p>
    <w:p w:rsidR="0047180D" w:rsidRPr="00AC53CD" w:rsidRDefault="0047180D" w:rsidP="00835326">
      <w:pPr>
        <w:ind w:firstLine="567"/>
        <w:jc w:val="both"/>
        <w:rPr>
          <w:spacing w:val="8"/>
        </w:rPr>
      </w:pPr>
      <w:r w:rsidRPr="00AC53CD">
        <w:rPr>
          <w:spacing w:val="8"/>
        </w:rPr>
        <w:t>В цьому голосуванні кожен учасник Установчих зборів має тільки один голос, тобто може голосувати тільки за одну кандидатуру.</w:t>
      </w:r>
    </w:p>
    <w:p w:rsidR="0047180D" w:rsidRPr="00AC53CD" w:rsidRDefault="0047180D" w:rsidP="00835326">
      <w:pPr>
        <w:ind w:firstLine="567"/>
        <w:jc w:val="both"/>
        <w:rPr>
          <w:spacing w:val="8"/>
        </w:rPr>
      </w:pPr>
      <w:r w:rsidRPr="00AC53CD">
        <w:rPr>
          <w:spacing w:val="8"/>
        </w:rPr>
        <w:t>Після підрахунку голосів за обрання Голови Установчих зборів, лічильна комісія складає протокол про результати голосування і повідомляє результати учасникам Установчих зборів.</w:t>
      </w:r>
    </w:p>
    <w:p w:rsidR="0047180D" w:rsidRPr="00AC53CD" w:rsidRDefault="0047180D" w:rsidP="00835326">
      <w:pPr>
        <w:ind w:firstLine="567"/>
        <w:jc w:val="both"/>
        <w:rPr>
          <w:spacing w:val="8"/>
        </w:rPr>
      </w:pPr>
      <w:r w:rsidRPr="00AC53CD">
        <w:rPr>
          <w:spacing w:val="8"/>
        </w:rPr>
        <w:t>Якщо за результатами голосування дві чи більше кандидатур набрали однакову найбільшу кількість голосів, голосування повторюється, але тільки щодо кандидатур з однаковою найбільшою кількістю голосів.</w:t>
      </w:r>
    </w:p>
    <w:p w:rsidR="0047180D" w:rsidRPr="00AC53CD" w:rsidRDefault="0047180D" w:rsidP="00835326">
      <w:pPr>
        <w:ind w:firstLine="567"/>
        <w:jc w:val="both"/>
        <w:rPr>
          <w:spacing w:val="8"/>
        </w:rPr>
      </w:pPr>
      <w:r w:rsidRPr="00AC53CD">
        <w:rPr>
          <w:spacing w:val="8"/>
        </w:rPr>
        <w:t>Після обрання Голови Установчих зборів він приймає на себе подальше ведення Установчих зборів.</w:t>
      </w:r>
    </w:p>
    <w:p w:rsidR="0047180D" w:rsidRPr="00AC53CD" w:rsidRDefault="0047180D" w:rsidP="00835326">
      <w:pPr>
        <w:ind w:firstLine="567"/>
        <w:jc w:val="both"/>
        <w:rPr>
          <w:spacing w:val="8"/>
        </w:rPr>
      </w:pPr>
      <w:r>
        <w:rPr>
          <w:spacing w:val="8"/>
        </w:rPr>
        <w:t>За пропозицією г</w:t>
      </w:r>
      <w:r w:rsidRPr="00AC53CD">
        <w:rPr>
          <w:spacing w:val="8"/>
        </w:rPr>
        <w:t>олови Установчих зборів, учасники Установчих зборів обирають секретаря Установчих зборів.</w:t>
      </w:r>
    </w:p>
    <w:p w:rsidR="0047180D" w:rsidRPr="00AC53CD" w:rsidRDefault="0047180D" w:rsidP="00553680">
      <w:pPr>
        <w:ind w:firstLine="567"/>
        <w:jc w:val="both"/>
        <w:rPr>
          <w:spacing w:val="8"/>
        </w:rPr>
      </w:pPr>
      <w:r w:rsidRPr="00AC53CD">
        <w:rPr>
          <w:spacing w:val="8"/>
        </w:rPr>
        <w:t xml:space="preserve">Визначена Ініціативною групою відповідальна особа висуває пропозицію Ініціативної групи щодо кількісного складу Громадської ради. Після чого пропозиції щодо кількісного складу висувають учасники Установчих зборів. Після закінчення </w:t>
      </w:r>
      <w:r>
        <w:rPr>
          <w:spacing w:val="8"/>
        </w:rPr>
        <w:t>висування пропозицій г</w:t>
      </w:r>
      <w:r w:rsidRPr="00AC53CD">
        <w:rPr>
          <w:spacing w:val="8"/>
        </w:rPr>
        <w:t>олова Установчих зборів ставить на голосування кожну пропозицію.</w:t>
      </w:r>
    </w:p>
    <w:p w:rsidR="0047180D" w:rsidRPr="00AC53CD" w:rsidRDefault="0047180D" w:rsidP="00553680">
      <w:pPr>
        <w:ind w:firstLine="567"/>
        <w:jc w:val="both"/>
        <w:rPr>
          <w:spacing w:val="8"/>
        </w:rPr>
      </w:pPr>
      <w:r w:rsidRPr="00AC53CD">
        <w:rPr>
          <w:spacing w:val="8"/>
        </w:rPr>
        <w:t>Учасник Установчих зборів може голосувати за кілька пропозицій. Голосування проводиться мандатами. Лічильна комісія зараховує тільки голоси «За» певну пропозицію.</w:t>
      </w:r>
    </w:p>
    <w:p w:rsidR="0047180D" w:rsidRPr="00AC53CD" w:rsidRDefault="0047180D" w:rsidP="00553680">
      <w:pPr>
        <w:ind w:firstLine="567"/>
        <w:jc w:val="both"/>
        <w:rPr>
          <w:spacing w:val="8"/>
        </w:rPr>
      </w:pPr>
      <w:r w:rsidRPr="00AC53CD">
        <w:rPr>
          <w:spacing w:val="8"/>
        </w:rPr>
        <w:t>Після закінчення голосування лічильна комісія здійснює підрахунок голосів. Прийнятою вважається пропозиція, яка отримала найбільшу кількість голосів. Якщо однакову найбільшу кількість голосів отримали кілька пропозицій, то голосування повторюється, але розглядаються тільки пропозиції, що набрали однакову найбільшу кількість голосів.</w:t>
      </w:r>
    </w:p>
    <w:p w:rsidR="0047180D" w:rsidRPr="00AC53CD" w:rsidRDefault="0047180D" w:rsidP="00553680">
      <w:pPr>
        <w:ind w:firstLine="567"/>
        <w:jc w:val="both"/>
        <w:rPr>
          <w:spacing w:val="8"/>
        </w:rPr>
      </w:pPr>
      <w:r w:rsidRPr="00AC53CD">
        <w:rPr>
          <w:spacing w:val="8"/>
        </w:rPr>
        <w:t>Після оголошення лічильною комісією результатів голосування за кількісний склад Громадської ради,</w:t>
      </w:r>
      <w:r>
        <w:rPr>
          <w:spacing w:val="8"/>
        </w:rPr>
        <w:t xml:space="preserve"> г</w:t>
      </w:r>
      <w:r w:rsidRPr="00AC53CD">
        <w:rPr>
          <w:spacing w:val="8"/>
        </w:rPr>
        <w:t xml:space="preserve">олова Установчих зборів розпочинає </w:t>
      </w:r>
      <w:r w:rsidRPr="004F53AD">
        <w:rPr>
          <w:spacing w:val="8"/>
        </w:rPr>
        <w:t xml:space="preserve">голосування щодо персонального складу Громадської ради. </w:t>
      </w:r>
    </w:p>
    <w:p w:rsidR="0047180D" w:rsidRPr="00AC53CD" w:rsidRDefault="0047180D" w:rsidP="00553680">
      <w:pPr>
        <w:ind w:firstLine="567"/>
        <w:jc w:val="both"/>
        <w:rPr>
          <w:spacing w:val="8"/>
        </w:rPr>
      </w:pPr>
      <w:r w:rsidRPr="00AC53CD">
        <w:rPr>
          <w:spacing w:val="8"/>
        </w:rPr>
        <w:t>Спосіб рейтингового голосування визначається Установчими зборами.</w:t>
      </w:r>
    </w:p>
    <w:p w:rsidR="0047180D" w:rsidRPr="00AC53CD" w:rsidRDefault="0047180D" w:rsidP="00553680">
      <w:pPr>
        <w:ind w:firstLine="567"/>
        <w:jc w:val="both"/>
        <w:rPr>
          <w:spacing w:val="8"/>
        </w:rPr>
      </w:pPr>
      <w:r w:rsidRPr="00AC53CD">
        <w:rPr>
          <w:spacing w:val="8"/>
        </w:rPr>
        <w:t>У разі необхідності проводиться переголосування. Після встановлення і ого</w:t>
      </w:r>
      <w:r>
        <w:rPr>
          <w:spacing w:val="8"/>
        </w:rPr>
        <w:t>лошення остаточного результату г</w:t>
      </w:r>
      <w:r w:rsidRPr="00AC53CD">
        <w:rPr>
          <w:spacing w:val="8"/>
        </w:rPr>
        <w:t>олова Установчих зборів закриває Установчі збори.</w:t>
      </w:r>
    </w:p>
    <w:p w:rsidR="0047180D" w:rsidRPr="00AC53CD" w:rsidRDefault="0047180D" w:rsidP="00553680">
      <w:pPr>
        <w:ind w:firstLine="567"/>
        <w:jc w:val="both"/>
        <w:rPr>
          <w:spacing w:val="8"/>
        </w:rPr>
      </w:pPr>
      <w:r w:rsidRPr="00AC53CD">
        <w:rPr>
          <w:spacing w:val="8"/>
        </w:rPr>
        <w:t>Протокол Установчих з</w:t>
      </w:r>
      <w:r>
        <w:rPr>
          <w:spacing w:val="8"/>
        </w:rPr>
        <w:t>борів г</w:t>
      </w:r>
      <w:r w:rsidRPr="00AC53CD">
        <w:rPr>
          <w:spacing w:val="8"/>
        </w:rPr>
        <w:t xml:space="preserve">олова і секретар оформлюють протягом 5 днів і </w:t>
      </w:r>
      <w:r>
        <w:rPr>
          <w:spacing w:val="8"/>
        </w:rPr>
        <w:t>передають г</w:t>
      </w:r>
      <w:r w:rsidRPr="004F53AD">
        <w:rPr>
          <w:spacing w:val="8"/>
        </w:rPr>
        <w:t xml:space="preserve">олові </w:t>
      </w:r>
      <w:r w:rsidRPr="00AC53CD">
        <w:rPr>
          <w:spacing w:val="8"/>
        </w:rPr>
        <w:t>Державної екологічної інспекції у Луганській області</w:t>
      </w:r>
      <w:r w:rsidRPr="00944EAD">
        <w:rPr>
          <w:spacing w:val="8"/>
        </w:rPr>
        <w:t xml:space="preserve"> для затвердження складу Громадської ради при </w:t>
      </w:r>
      <w:r w:rsidRPr="00AC53CD">
        <w:rPr>
          <w:spacing w:val="8"/>
        </w:rPr>
        <w:t xml:space="preserve">Державній екологічній інспекції у Луганській області та </w:t>
      </w:r>
      <w:r w:rsidRPr="00944EAD">
        <w:rPr>
          <w:spacing w:val="8"/>
        </w:rPr>
        <w:t>розміщення його на офіційному</w:t>
      </w:r>
      <w:r w:rsidRPr="004F53AD">
        <w:rPr>
          <w:spacing w:val="8"/>
        </w:rPr>
        <w:t xml:space="preserve"> веб-сайті </w:t>
      </w:r>
      <w:r w:rsidRPr="00AC53CD">
        <w:rPr>
          <w:spacing w:val="8"/>
        </w:rPr>
        <w:t>Державної екологічної інспекції у Луганській області.</w:t>
      </w:r>
    </w:p>
    <w:p w:rsidR="0047180D" w:rsidRPr="00AC53CD" w:rsidRDefault="0047180D" w:rsidP="00553680">
      <w:pPr>
        <w:ind w:firstLine="567"/>
        <w:jc w:val="both"/>
        <w:rPr>
          <w:spacing w:val="8"/>
        </w:rPr>
      </w:pPr>
    </w:p>
    <w:p w:rsidR="0047180D" w:rsidRPr="00AC53CD" w:rsidRDefault="0047180D" w:rsidP="00553680">
      <w:pPr>
        <w:ind w:firstLine="567"/>
        <w:jc w:val="both"/>
        <w:rPr>
          <w:spacing w:val="8"/>
        </w:rPr>
      </w:pPr>
      <w:r w:rsidRPr="00AC53CD">
        <w:rPr>
          <w:spacing w:val="8"/>
        </w:rPr>
        <w:t>IIІ. Для отримання слова учасником Установчих зборів, останній піднімає руку та отримує право на виступ, викл</w:t>
      </w:r>
      <w:r>
        <w:rPr>
          <w:spacing w:val="8"/>
        </w:rPr>
        <w:t>ючно, після надання йому слова г</w:t>
      </w:r>
      <w:r w:rsidRPr="00AC53CD">
        <w:rPr>
          <w:spacing w:val="8"/>
        </w:rPr>
        <w:t>оловуючим Установчих зборів.</w:t>
      </w:r>
    </w:p>
    <w:p w:rsidR="0047180D" w:rsidRDefault="0047180D" w:rsidP="00553680">
      <w:pPr>
        <w:ind w:firstLine="567"/>
        <w:jc w:val="both"/>
      </w:pPr>
      <w:r w:rsidRPr="00AC53CD">
        <w:rPr>
          <w:spacing w:val="8"/>
        </w:rPr>
        <w:t>Головуючий на Установчих зборах н</w:t>
      </w:r>
      <w:r>
        <w:t>адає слово по черзі піднімання рук, в межах встановленого ліміту часу на розгляд питання.</w:t>
      </w:r>
    </w:p>
    <w:p w:rsidR="0047180D" w:rsidRDefault="0047180D" w:rsidP="00553680">
      <w:pPr>
        <w:pStyle w:val="aa"/>
        <w:ind w:left="0" w:firstLine="567"/>
        <w:jc w:val="both"/>
        <w:rPr>
          <w:lang w:val="ru-RU"/>
        </w:rPr>
      </w:pPr>
      <w:r>
        <w:t xml:space="preserve">Виступаючий </w:t>
      </w:r>
      <w:proofErr w:type="spellStart"/>
      <w:r>
        <w:t>зобов</w:t>
      </w:r>
      <w:proofErr w:type="spellEnd"/>
      <w:r w:rsidRPr="005F487D">
        <w:rPr>
          <w:lang w:val="ru-RU"/>
        </w:rPr>
        <w:t>`</w:t>
      </w:r>
      <w:proofErr w:type="spellStart"/>
      <w:r>
        <w:t>язаний</w:t>
      </w:r>
      <w:proofErr w:type="spellEnd"/>
      <w:r>
        <w:t xml:space="preserve"> надати своє прізвище, </w:t>
      </w:r>
      <w:proofErr w:type="spellStart"/>
      <w:r>
        <w:t>ім</w:t>
      </w:r>
      <w:proofErr w:type="spellEnd"/>
      <w:r w:rsidRPr="005F487D">
        <w:rPr>
          <w:lang w:val="ru-RU"/>
        </w:rPr>
        <w:t>`</w:t>
      </w:r>
      <w:r>
        <w:rPr>
          <w:lang w:val="ru-RU"/>
        </w:rPr>
        <w:t xml:space="preserve">я, по </w:t>
      </w:r>
      <w:proofErr w:type="spellStart"/>
      <w:r>
        <w:rPr>
          <w:lang w:val="ru-RU"/>
        </w:rPr>
        <w:t>батькові</w:t>
      </w:r>
      <w:proofErr w:type="spellEnd"/>
      <w:r>
        <w:rPr>
          <w:lang w:val="ru-RU"/>
        </w:rPr>
        <w:t xml:space="preserve">, </w:t>
      </w:r>
      <w:proofErr w:type="spellStart"/>
      <w:r>
        <w:rPr>
          <w:lang w:val="ru-RU"/>
        </w:rPr>
        <w:t>організацію</w:t>
      </w:r>
      <w:proofErr w:type="spellEnd"/>
      <w:r>
        <w:rPr>
          <w:lang w:val="ru-RU"/>
        </w:rPr>
        <w:t xml:space="preserve">, яку </w:t>
      </w:r>
      <w:proofErr w:type="spellStart"/>
      <w:r>
        <w:rPr>
          <w:lang w:val="ru-RU"/>
        </w:rPr>
        <w:t>він</w:t>
      </w:r>
      <w:proofErr w:type="spellEnd"/>
      <w:r>
        <w:rPr>
          <w:lang w:val="ru-RU"/>
        </w:rPr>
        <w:t xml:space="preserve"> </w:t>
      </w:r>
      <w:proofErr w:type="spellStart"/>
      <w:r>
        <w:rPr>
          <w:lang w:val="ru-RU"/>
        </w:rPr>
        <w:t>представляє</w:t>
      </w:r>
      <w:proofErr w:type="spellEnd"/>
      <w:r>
        <w:rPr>
          <w:lang w:val="ru-RU"/>
        </w:rPr>
        <w:t xml:space="preserve"> та </w:t>
      </w:r>
      <w:proofErr w:type="spellStart"/>
      <w:r>
        <w:rPr>
          <w:lang w:val="ru-RU"/>
        </w:rPr>
        <w:t>здійснити</w:t>
      </w:r>
      <w:proofErr w:type="spellEnd"/>
      <w:r>
        <w:rPr>
          <w:lang w:val="ru-RU"/>
        </w:rPr>
        <w:t xml:space="preserve"> </w:t>
      </w:r>
      <w:proofErr w:type="spellStart"/>
      <w:r>
        <w:rPr>
          <w:lang w:val="ru-RU"/>
        </w:rPr>
        <w:t>свій</w:t>
      </w:r>
      <w:proofErr w:type="spellEnd"/>
      <w:r>
        <w:rPr>
          <w:lang w:val="ru-RU"/>
        </w:rPr>
        <w:t xml:space="preserve"> </w:t>
      </w:r>
      <w:proofErr w:type="spellStart"/>
      <w:r>
        <w:rPr>
          <w:lang w:val="ru-RU"/>
        </w:rPr>
        <w:t>виступ</w:t>
      </w:r>
      <w:proofErr w:type="spellEnd"/>
      <w:r>
        <w:rPr>
          <w:lang w:val="ru-RU"/>
        </w:rPr>
        <w:t xml:space="preserve"> у межах </w:t>
      </w:r>
      <w:proofErr w:type="spellStart"/>
      <w:r>
        <w:rPr>
          <w:lang w:val="ru-RU"/>
        </w:rPr>
        <w:t>встановленого</w:t>
      </w:r>
      <w:proofErr w:type="spellEnd"/>
      <w:r>
        <w:rPr>
          <w:lang w:val="ru-RU"/>
        </w:rPr>
        <w:t xml:space="preserve"> регламентом часу.</w:t>
      </w:r>
    </w:p>
    <w:p w:rsidR="0047180D" w:rsidRDefault="0047180D" w:rsidP="00553680">
      <w:pPr>
        <w:pStyle w:val="aa"/>
        <w:ind w:left="0" w:firstLine="567"/>
        <w:jc w:val="both"/>
        <w:rPr>
          <w:lang w:val="ru-RU"/>
        </w:rPr>
      </w:pPr>
      <w:proofErr w:type="spellStart"/>
      <w:r>
        <w:rPr>
          <w:lang w:val="ru-RU"/>
        </w:rPr>
        <w:t>Учасник</w:t>
      </w:r>
      <w:proofErr w:type="spellEnd"/>
      <w:r>
        <w:rPr>
          <w:lang w:val="ru-RU"/>
        </w:rPr>
        <w:t xml:space="preserve"> </w:t>
      </w:r>
      <w:proofErr w:type="spellStart"/>
      <w:r>
        <w:rPr>
          <w:lang w:val="ru-RU"/>
        </w:rPr>
        <w:t>Установчих</w:t>
      </w:r>
      <w:proofErr w:type="spellEnd"/>
      <w:r>
        <w:rPr>
          <w:lang w:val="ru-RU"/>
        </w:rPr>
        <w:t xml:space="preserve"> </w:t>
      </w:r>
      <w:proofErr w:type="spellStart"/>
      <w:r>
        <w:rPr>
          <w:lang w:val="ru-RU"/>
        </w:rPr>
        <w:t>зборів</w:t>
      </w:r>
      <w:proofErr w:type="spellEnd"/>
      <w:r>
        <w:rPr>
          <w:lang w:val="ru-RU"/>
        </w:rPr>
        <w:t xml:space="preserve"> </w:t>
      </w:r>
      <w:proofErr w:type="spellStart"/>
      <w:r>
        <w:rPr>
          <w:lang w:val="ru-RU"/>
        </w:rPr>
        <w:t>має</w:t>
      </w:r>
      <w:proofErr w:type="spellEnd"/>
      <w:r>
        <w:rPr>
          <w:lang w:val="ru-RU"/>
        </w:rPr>
        <w:t xml:space="preserve"> </w:t>
      </w:r>
      <w:proofErr w:type="spellStart"/>
      <w:r>
        <w:rPr>
          <w:lang w:val="ru-RU"/>
        </w:rPr>
        <w:t>можливість</w:t>
      </w:r>
      <w:proofErr w:type="spellEnd"/>
      <w:r>
        <w:rPr>
          <w:lang w:val="ru-RU"/>
        </w:rPr>
        <w:t xml:space="preserve"> </w:t>
      </w:r>
      <w:proofErr w:type="spellStart"/>
      <w:r>
        <w:rPr>
          <w:lang w:val="ru-RU"/>
        </w:rPr>
        <w:t>виступити</w:t>
      </w:r>
      <w:proofErr w:type="spellEnd"/>
      <w:r>
        <w:rPr>
          <w:lang w:val="ru-RU"/>
        </w:rPr>
        <w:t xml:space="preserve"> в межах </w:t>
      </w:r>
      <w:proofErr w:type="spellStart"/>
      <w:r>
        <w:rPr>
          <w:lang w:val="ru-RU"/>
        </w:rPr>
        <w:t>встановленого</w:t>
      </w:r>
      <w:proofErr w:type="spellEnd"/>
      <w:r>
        <w:rPr>
          <w:lang w:val="ru-RU"/>
        </w:rPr>
        <w:t xml:space="preserve"> </w:t>
      </w:r>
      <w:proofErr w:type="spellStart"/>
      <w:r>
        <w:rPr>
          <w:lang w:val="ru-RU"/>
        </w:rPr>
        <w:t>ліміту</w:t>
      </w:r>
      <w:proofErr w:type="spellEnd"/>
      <w:r>
        <w:rPr>
          <w:lang w:val="ru-RU"/>
        </w:rPr>
        <w:t xml:space="preserve"> часу з одного і того ж </w:t>
      </w:r>
      <w:proofErr w:type="spellStart"/>
      <w:r>
        <w:rPr>
          <w:lang w:val="ru-RU"/>
        </w:rPr>
        <w:t>питання</w:t>
      </w:r>
      <w:proofErr w:type="spellEnd"/>
      <w:r>
        <w:rPr>
          <w:lang w:val="ru-RU"/>
        </w:rPr>
        <w:t xml:space="preserve"> один раз. </w:t>
      </w:r>
      <w:proofErr w:type="spellStart"/>
      <w:r>
        <w:rPr>
          <w:lang w:val="ru-RU"/>
        </w:rPr>
        <w:t>Другий</w:t>
      </w:r>
      <w:proofErr w:type="spellEnd"/>
      <w:r>
        <w:rPr>
          <w:lang w:val="ru-RU"/>
        </w:rPr>
        <w:t xml:space="preserve"> раз </w:t>
      </w:r>
      <w:proofErr w:type="spellStart"/>
      <w:r>
        <w:rPr>
          <w:lang w:val="ru-RU"/>
        </w:rPr>
        <w:t>учаснику</w:t>
      </w:r>
      <w:proofErr w:type="spellEnd"/>
      <w:r>
        <w:rPr>
          <w:lang w:val="ru-RU"/>
        </w:rPr>
        <w:t xml:space="preserve"> </w:t>
      </w:r>
      <w:proofErr w:type="spellStart"/>
      <w:r>
        <w:rPr>
          <w:lang w:val="ru-RU"/>
        </w:rPr>
        <w:t>Установчих</w:t>
      </w:r>
      <w:proofErr w:type="spellEnd"/>
      <w:r>
        <w:rPr>
          <w:lang w:val="ru-RU"/>
        </w:rPr>
        <w:t xml:space="preserve"> </w:t>
      </w:r>
      <w:proofErr w:type="spellStart"/>
      <w:r>
        <w:rPr>
          <w:lang w:val="ru-RU"/>
        </w:rPr>
        <w:t>зборів</w:t>
      </w:r>
      <w:proofErr w:type="spellEnd"/>
      <w:r>
        <w:rPr>
          <w:lang w:val="ru-RU"/>
        </w:rPr>
        <w:t xml:space="preserve"> </w:t>
      </w:r>
      <w:proofErr w:type="spellStart"/>
      <w:r>
        <w:rPr>
          <w:lang w:val="ru-RU"/>
        </w:rPr>
        <w:t>головуючим</w:t>
      </w:r>
      <w:proofErr w:type="spellEnd"/>
      <w:r>
        <w:rPr>
          <w:lang w:val="ru-RU"/>
        </w:rPr>
        <w:t xml:space="preserve"> </w:t>
      </w:r>
      <w:proofErr w:type="spellStart"/>
      <w:r>
        <w:rPr>
          <w:lang w:val="ru-RU"/>
        </w:rPr>
        <w:t>Установчих</w:t>
      </w:r>
      <w:proofErr w:type="spellEnd"/>
      <w:r>
        <w:rPr>
          <w:lang w:val="ru-RU"/>
        </w:rPr>
        <w:t xml:space="preserve"> </w:t>
      </w:r>
      <w:proofErr w:type="spellStart"/>
      <w:r>
        <w:rPr>
          <w:lang w:val="ru-RU"/>
        </w:rPr>
        <w:t>зборів</w:t>
      </w:r>
      <w:proofErr w:type="spellEnd"/>
      <w:r>
        <w:rPr>
          <w:lang w:val="ru-RU"/>
        </w:rPr>
        <w:t xml:space="preserve"> </w:t>
      </w:r>
      <w:proofErr w:type="spellStart"/>
      <w:r>
        <w:rPr>
          <w:lang w:val="ru-RU"/>
        </w:rPr>
        <w:t>може</w:t>
      </w:r>
      <w:proofErr w:type="spellEnd"/>
      <w:r>
        <w:rPr>
          <w:lang w:val="ru-RU"/>
        </w:rPr>
        <w:t xml:space="preserve"> бути </w:t>
      </w:r>
      <w:proofErr w:type="spellStart"/>
      <w:r>
        <w:rPr>
          <w:lang w:val="ru-RU"/>
        </w:rPr>
        <w:t>надано</w:t>
      </w:r>
      <w:proofErr w:type="spellEnd"/>
      <w:r>
        <w:rPr>
          <w:lang w:val="ru-RU"/>
        </w:rPr>
        <w:t xml:space="preserve"> слово, коли </w:t>
      </w:r>
      <w:proofErr w:type="spellStart"/>
      <w:r>
        <w:rPr>
          <w:lang w:val="ru-RU"/>
        </w:rPr>
        <w:t>всі</w:t>
      </w:r>
      <w:proofErr w:type="spellEnd"/>
      <w:r>
        <w:rPr>
          <w:lang w:val="ru-RU"/>
        </w:rPr>
        <w:t xml:space="preserve"> </w:t>
      </w:r>
      <w:proofErr w:type="spellStart"/>
      <w:r>
        <w:rPr>
          <w:lang w:val="ru-RU"/>
        </w:rPr>
        <w:t>бажаючі</w:t>
      </w:r>
      <w:proofErr w:type="spellEnd"/>
      <w:r>
        <w:rPr>
          <w:lang w:val="ru-RU"/>
        </w:rPr>
        <w:t xml:space="preserve"> </w:t>
      </w:r>
      <w:proofErr w:type="spellStart"/>
      <w:r>
        <w:rPr>
          <w:lang w:val="ru-RU"/>
        </w:rPr>
        <w:t>учасники</w:t>
      </w:r>
      <w:proofErr w:type="spellEnd"/>
      <w:r>
        <w:rPr>
          <w:lang w:val="ru-RU"/>
        </w:rPr>
        <w:t xml:space="preserve"> </w:t>
      </w:r>
      <w:proofErr w:type="spellStart"/>
      <w:r>
        <w:rPr>
          <w:lang w:val="ru-RU"/>
        </w:rPr>
        <w:t>Установчих</w:t>
      </w:r>
      <w:proofErr w:type="spellEnd"/>
      <w:r>
        <w:rPr>
          <w:lang w:val="ru-RU"/>
        </w:rPr>
        <w:t xml:space="preserve"> </w:t>
      </w:r>
      <w:proofErr w:type="spellStart"/>
      <w:r>
        <w:rPr>
          <w:lang w:val="ru-RU"/>
        </w:rPr>
        <w:t>зборів</w:t>
      </w:r>
      <w:proofErr w:type="spellEnd"/>
      <w:r>
        <w:rPr>
          <w:lang w:val="ru-RU"/>
        </w:rPr>
        <w:t xml:space="preserve"> </w:t>
      </w:r>
      <w:proofErr w:type="spellStart"/>
      <w:r>
        <w:rPr>
          <w:lang w:val="ru-RU"/>
        </w:rPr>
        <w:t>висловилися</w:t>
      </w:r>
      <w:proofErr w:type="spellEnd"/>
      <w:r>
        <w:rPr>
          <w:lang w:val="ru-RU"/>
        </w:rPr>
        <w:t xml:space="preserve"> по </w:t>
      </w:r>
      <w:proofErr w:type="spellStart"/>
      <w:r>
        <w:rPr>
          <w:lang w:val="ru-RU"/>
        </w:rPr>
        <w:t>першому</w:t>
      </w:r>
      <w:proofErr w:type="spellEnd"/>
      <w:r>
        <w:rPr>
          <w:lang w:val="ru-RU"/>
        </w:rPr>
        <w:t xml:space="preserve"> разу.</w:t>
      </w:r>
    </w:p>
    <w:p w:rsidR="0047180D" w:rsidRDefault="0047180D" w:rsidP="00553680">
      <w:pPr>
        <w:pStyle w:val="aa"/>
        <w:ind w:left="0" w:firstLine="567"/>
        <w:jc w:val="both"/>
      </w:pPr>
      <w:proofErr w:type="spellStart"/>
      <w:r>
        <w:rPr>
          <w:lang w:val="ru-RU"/>
        </w:rPr>
        <w:t>Учасники</w:t>
      </w:r>
      <w:proofErr w:type="spellEnd"/>
      <w:r>
        <w:rPr>
          <w:lang w:val="ru-RU"/>
        </w:rPr>
        <w:t xml:space="preserve"> </w:t>
      </w:r>
      <w:proofErr w:type="spellStart"/>
      <w:r>
        <w:rPr>
          <w:lang w:val="ru-RU"/>
        </w:rPr>
        <w:t>Утановчих</w:t>
      </w:r>
      <w:proofErr w:type="spellEnd"/>
      <w:r>
        <w:rPr>
          <w:lang w:val="ru-RU"/>
        </w:rPr>
        <w:t xml:space="preserve"> </w:t>
      </w:r>
      <w:proofErr w:type="spellStart"/>
      <w:r>
        <w:rPr>
          <w:lang w:val="ru-RU"/>
        </w:rPr>
        <w:t>зборів</w:t>
      </w:r>
      <w:proofErr w:type="spellEnd"/>
      <w:r>
        <w:rPr>
          <w:lang w:val="ru-RU"/>
        </w:rPr>
        <w:t xml:space="preserve"> зобов</w:t>
      </w:r>
      <w:r w:rsidRPr="00AD2C88">
        <w:rPr>
          <w:lang w:val="ru-RU"/>
        </w:rPr>
        <w:t>`</w:t>
      </w:r>
      <w:proofErr w:type="spellStart"/>
      <w:r>
        <w:t>язані</w:t>
      </w:r>
      <w:proofErr w:type="spellEnd"/>
      <w:r>
        <w:t xml:space="preserve"> дотримуватись </w:t>
      </w:r>
      <w:proofErr w:type="spellStart"/>
      <w:r>
        <w:t>марально</w:t>
      </w:r>
      <w:proofErr w:type="spellEnd"/>
      <w:r>
        <w:t>-етичних норм, тиші, тощо під час Установчих зборів та висловлюватись з будь-якого питання, виключно, після надання йому слова головою Установчих зборів.</w:t>
      </w:r>
    </w:p>
    <w:p w:rsidR="0047180D" w:rsidRDefault="0047180D" w:rsidP="00553680">
      <w:pPr>
        <w:pStyle w:val="aa"/>
        <w:ind w:left="0" w:firstLine="567"/>
        <w:jc w:val="both"/>
      </w:pPr>
      <w:r>
        <w:t>Самозахоплення слова, викрикування, перебивання особи, яка здійснює свій виступ, спроби зірвати проведення Установчих зборів, тощо під час проведення Установчих зборів заборонено.</w:t>
      </w:r>
    </w:p>
    <w:p w:rsidR="0047180D" w:rsidRDefault="0047180D" w:rsidP="00553680">
      <w:pPr>
        <w:pStyle w:val="aa"/>
        <w:ind w:left="0" w:firstLine="567"/>
        <w:jc w:val="both"/>
      </w:pPr>
      <w:r>
        <w:t>Учасники Установчих зборів, які порушують під час Установчих зборів, вищенаведені норми поведінки, можуть отримати зауваження від головуючого на Установчих зборах, а після повторного порушення цих норм, за рішенням Установчих зборів, можуть бути позбавлені права на участь в Установчих зборів, виключені зі складу учасників Установчих зборів та можуть бути видалені з приміщення, в якому проводяться Установчі збори.</w:t>
      </w:r>
    </w:p>
    <w:p w:rsidR="0047180D" w:rsidRDefault="0047180D" w:rsidP="00115D3A">
      <w:pPr>
        <w:pStyle w:val="aa"/>
        <w:ind w:left="0" w:firstLine="709"/>
        <w:jc w:val="both"/>
      </w:pPr>
    </w:p>
    <w:p w:rsidR="0047180D" w:rsidRDefault="0047180D" w:rsidP="00115D3A">
      <w:pPr>
        <w:pStyle w:val="aa"/>
        <w:ind w:left="0" w:firstLine="709"/>
        <w:jc w:val="both"/>
      </w:pPr>
    </w:p>
    <w:p w:rsidR="0047180D" w:rsidRDefault="0047180D" w:rsidP="00115D3A">
      <w:pPr>
        <w:pStyle w:val="aa"/>
        <w:ind w:left="0" w:firstLine="709"/>
        <w:jc w:val="both"/>
      </w:pPr>
    </w:p>
    <w:p w:rsidR="0047180D" w:rsidRDefault="0047180D" w:rsidP="00115D3A">
      <w:pPr>
        <w:pStyle w:val="aa"/>
        <w:ind w:left="0" w:firstLine="709"/>
        <w:jc w:val="both"/>
      </w:pPr>
    </w:p>
    <w:p w:rsidR="0047180D" w:rsidRDefault="0047180D" w:rsidP="00115D3A">
      <w:pPr>
        <w:pStyle w:val="aa"/>
        <w:ind w:left="0" w:firstLine="709"/>
        <w:jc w:val="both"/>
      </w:pPr>
    </w:p>
    <w:p w:rsidR="0047180D" w:rsidRDefault="0047180D" w:rsidP="00115D3A">
      <w:pPr>
        <w:pStyle w:val="aa"/>
        <w:ind w:left="0" w:firstLine="709"/>
        <w:jc w:val="both"/>
      </w:pPr>
    </w:p>
    <w:p w:rsidR="0047180D" w:rsidRPr="00AD2C88" w:rsidRDefault="0047180D" w:rsidP="000722C7">
      <w:pPr>
        <w:pStyle w:val="aa"/>
        <w:ind w:left="0"/>
        <w:jc w:val="both"/>
      </w:pPr>
    </w:p>
    <w:sectPr w:rsidR="0047180D" w:rsidRPr="00AD2C88" w:rsidSect="00E9335D">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0D" w:rsidRDefault="0047180D" w:rsidP="00CA736C">
      <w:r>
        <w:separator/>
      </w:r>
    </w:p>
  </w:endnote>
  <w:endnote w:type="continuationSeparator" w:id="0">
    <w:p w:rsidR="0047180D" w:rsidRDefault="0047180D" w:rsidP="00CA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0D" w:rsidRDefault="0047180D" w:rsidP="00CA736C">
      <w:r>
        <w:separator/>
      </w:r>
    </w:p>
  </w:footnote>
  <w:footnote w:type="continuationSeparator" w:id="0">
    <w:p w:rsidR="0047180D" w:rsidRDefault="0047180D" w:rsidP="00CA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56" w:rsidRDefault="002A3856" w:rsidP="002A385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26A"/>
    <w:multiLevelType w:val="multilevel"/>
    <w:tmpl w:val="5644E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08146A4"/>
    <w:multiLevelType w:val="hybridMultilevel"/>
    <w:tmpl w:val="6110395E"/>
    <w:lvl w:ilvl="0" w:tplc="3E1045F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F8A314A"/>
    <w:multiLevelType w:val="hybridMultilevel"/>
    <w:tmpl w:val="42308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AB5"/>
    <w:rsid w:val="000369C0"/>
    <w:rsid w:val="000722C7"/>
    <w:rsid w:val="00082131"/>
    <w:rsid w:val="00101066"/>
    <w:rsid w:val="00115D3A"/>
    <w:rsid w:val="00133C86"/>
    <w:rsid w:val="00151818"/>
    <w:rsid w:val="001672E7"/>
    <w:rsid w:val="00180917"/>
    <w:rsid w:val="001A246A"/>
    <w:rsid w:val="001A56CE"/>
    <w:rsid w:val="001B5240"/>
    <w:rsid w:val="001F0822"/>
    <w:rsid w:val="0024232B"/>
    <w:rsid w:val="00256E9B"/>
    <w:rsid w:val="002A3856"/>
    <w:rsid w:val="002A3954"/>
    <w:rsid w:val="002C62DC"/>
    <w:rsid w:val="0036368F"/>
    <w:rsid w:val="00372E6F"/>
    <w:rsid w:val="00383ABB"/>
    <w:rsid w:val="0038463A"/>
    <w:rsid w:val="003C7C3E"/>
    <w:rsid w:val="00432D31"/>
    <w:rsid w:val="0046020F"/>
    <w:rsid w:val="0047180D"/>
    <w:rsid w:val="004F53AD"/>
    <w:rsid w:val="00553680"/>
    <w:rsid w:val="00562107"/>
    <w:rsid w:val="005860A6"/>
    <w:rsid w:val="005F487D"/>
    <w:rsid w:val="006142F4"/>
    <w:rsid w:val="006801B1"/>
    <w:rsid w:val="0069447B"/>
    <w:rsid w:val="006B649D"/>
    <w:rsid w:val="006E3838"/>
    <w:rsid w:val="0073045B"/>
    <w:rsid w:val="0076410B"/>
    <w:rsid w:val="00776DD2"/>
    <w:rsid w:val="00791881"/>
    <w:rsid w:val="007E16AD"/>
    <w:rsid w:val="00807E75"/>
    <w:rsid w:val="0083106E"/>
    <w:rsid w:val="00835326"/>
    <w:rsid w:val="0084333F"/>
    <w:rsid w:val="00865A79"/>
    <w:rsid w:val="008933FD"/>
    <w:rsid w:val="008C0066"/>
    <w:rsid w:val="008D16CD"/>
    <w:rsid w:val="008D5859"/>
    <w:rsid w:val="00944EAD"/>
    <w:rsid w:val="009572CF"/>
    <w:rsid w:val="009B64BE"/>
    <w:rsid w:val="009C1DF9"/>
    <w:rsid w:val="009E7A51"/>
    <w:rsid w:val="009F43A0"/>
    <w:rsid w:val="00A31714"/>
    <w:rsid w:val="00A6401A"/>
    <w:rsid w:val="00AA51B3"/>
    <w:rsid w:val="00AB19AD"/>
    <w:rsid w:val="00AC53CD"/>
    <w:rsid w:val="00AD2C88"/>
    <w:rsid w:val="00AE2AB5"/>
    <w:rsid w:val="00AF30A8"/>
    <w:rsid w:val="00B36C6F"/>
    <w:rsid w:val="00B95E64"/>
    <w:rsid w:val="00BB4BEF"/>
    <w:rsid w:val="00C041DC"/>
    <w:rsid w:val="00C638E1"/>
    <w:rsid w:val="00C67C50"/>
    <w:rsid w:val="00CA3067"/>
    <w:rsid w:val="00CA736C"/>
    <w:rsid w:val="00CD3930"/>
    <w:rsid w:val="00D00CC4"/>
    <w:rsid w:val="00D1113C"/>
    <w:rsid w:val="00D24795"/>
    <w:rsid w:val="00D31C75"/>
    <w:rsid w:val="00D82593"/>
    <w:rsid w:val="00D846C4"/>
    <w:rsid w:val="00D907C0"/>
    <w:rsid w:val="00DA1783"/>
    <w:rsid w:val="00DA3A5F"/>
    <w:rsid w:val="00DC0217"/>
    <w:rsid w:val="00DC7A25"/>
    <w:rsid w:val="00E9335D"/>
    <w:rsid w:val="00EB48B3"/>
    <w:rsid w:val="00EF238B"/>
    <w:rsid w:val="00EF6A96"/>
    <w:rsid w:val="00F423E0"/>
    <w:rsid w:val="00FD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396CA9"/>
  <w15:docId w15:val="{25E88255-768F-4D5B-A4B4-C7C4670C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B5"/>
    <w:rPr>
      <w:rFonts w:ascii="Times New Roman" w:eastAsia="Times New Roman" w:hAnsi="Times New Roman"/>
      <w:sz w:val="24"/>
      <w:szCs w:val="24"/>
      <w:lang w:val="uk-UA"/>
    </w:rPr>
  </w:style>
  <w:style w:type="paragraph" w:styleId="1">
    <w:name w:val="heading 1"/>
    <w:basedOn w:val="a"/>
    <w:next w:val="a"/>
    <w:link w:val="10"/>
    <w:uiPriority w:val="99"/>
    <w:qFormat/>
    <w:rsid w:val="00AE2AB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E2AB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E2AB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2AB5"/>
    <w:rPr>
      <w:rFonts w:ascii="Cambria" w:hAnsi="Cambria" w:cs="Times New Roman"/>
      <w:b/>
      <w:bCs/>
      <w:color w:val="365F91"/>
      <w:sz w:val="28"/>
      <w:szCs w:val="28"/>
      <w:lang w:val="uk-UA" w:eastAsia="ru-RU"/>
    </w:rPr>
  </w:style>
  <w:style w:type="character" w:customStyle="1" w:styleId="20">
    <w:name w:val="Заголовок 2 Знак"/>
    <w:basedOn w:val="a0"/>
    <w:link w:val="2"/>
    <w:uiPriority w:val="99"/>
    <w:locked/>
    <w:rsid w:val="00AE2AB5"/>
    <w:rPr>
      <w:rFonts w:ascii="Cambria" w:hAnsi="Cambria" w:cs="Times New Roman"/>
      <w:b/>
      <w:bCs/>
      <w:color w:val="4F81BD"/>
      <w:sz w:val="26"/>
      <w:szCs w:val="26"/>
      <w:lang w:val="uk-UA" w:eastAsia="ru-RU"/>
    </w:rPr>
  </w:style>
  <w:style w:type="character" w:customStyle="1" w:styleId="30">
    <w:name w:val="Заголовок 3 Знак"/>
    <w:basedOn w:val="a0"/>
    <w:link w:val="3"/>
    <w:uiPriority w:val="99"/>
    <w:locked/>
    <w:rsid w:val="00AE2AB5"/>
    <w:rPr>
      <w:rFonts w:ascii="Cambria" w:hAnsi="Cambria" w:cs="Times New Roman"/>
      <w:b/>
      <w:bCs/>
      <w:color w:val="4F81BD"/>
      <w:sz w:val="24"/>
      <w:szCs w:val="24"/>
      <w:lang w:val="uk-UA" w:eastAsia="ru-RU"/>
    </w:rPr>
  </w:style>
  <w:style w:type="paragraph" w:styleId="a3">
    <w:name w:val="Body Text"/>
    <w:basedOn w:val="a"/>
    <w:link w:val="a4"/>
    <w:uiPriority w:val="99"/>
    <w:rsid w:val="00AE2AB5"/>
    <w:pPr>
      <w:spacing w:after="120"/>
    </w:pPr>
  </w:style>
  <w:style w:type="character" w:customStyle="1" w:styleId="a4">
    <w:name w:val="Основний текст Знак"/>
    <w:basedOn w:val="a0"/>
    <w:link w:val="a3"/>
    <w:uiPriority w:val="99"/>
    <w:locked/>
    <w:rsid w:val="00AE2AB5"/>
    <w:rPr>
      <w:rFonts w:ascii="Times New Roman" w:hAnsi="Times New Roman" w:cs="Times New Roman"/>
      <w:sz w:val="24"/>
      <w:szCs w:val="24"/>
      <w:lang w:val="uk-UA" w:eastAsia="ru-RU"/>
    </w:rPr>
  </w:style>
  <w:style w:type="paragraph" w:styleId="a5">
    <w:name w:val="No Spacing"/>
    <w:uiPriority w:val="99"/>
    <w:qFormat/>
    <w:rsid w:val="00AE2AB5"/>
    <w:rPr>
      <w:rFonts w:ascii="Times New Roman" w:eastAsia="Times New Roman" w:hAnsi="Times New Roman"/>
      <w:sz w:val="24"/>
      <w:szCs w:val="24"/>
      <w:lang w:val="uk-UA"/>
    </w:rPr>
  </w:style>
  <w:style w:type="paragraph" w:styleId="a6">
    <w:name w:val="header"/>
    <w:basedOn w:val="a"/>
    <w:link w:val="a7"/>
    <w:uiPriority w:val="99"/>
    <w:semiHidden/>
    <w:rsid w:val="00CA736C"/>
    <w:pPr>
      <w:tabs>
        <w:tab w:val="center" w:pos="4677"/>
        <w:tab w:val="right" w:pos="9355"/>
      </w:tabs>
    </w:pPr>
  </w:style>
  <w:style w:type="character" w:customStyle="1" w:styleId="a7">
    <w:name w:val="Верхній колонтитул Знак"/>
    <w:basedOn w:val="a0"/>
    <w:link w:val="a6"/>
    <w:uiPriority w:val="99"/>
    <w:semiHidden/>
    <w:locked/>
    <w:rsid w:val="00CA736C"/>
    <w:rPr>
      <w:rFonts w:ascii="Times New Roman" w:hAnsi="Times New Roman" w:cs="Times New Roman"/>
      <w:sz w:val="24"/>
      <w:szCs w:val="24"/>
      <w:lang w:val="uk-UA" w:eastAsia="ru-RU"/>
    </w:rPr>
  </w:style>
  <w:style w:type="paragraph" w:styleId="a8">
    <w:name w:val="footer"/>
    <w:basedOn w:val="a"/>
    <w:link w:val="a9"/>
    <w:uiPriority w:val="99"/>
    <w:semiHidden/>
    <w:rsid w:val="00CA736C"/>
    <w:pPr>
      <w:tabs>
        <w:tab w:val="center" w:pos="4677"/>
        <w:tab w:val="right" w:pos="9355"/>
      </w:tabs>
    </w:pPr>
  </w:style>
  <w:style w:type="character" w:customStyle="1" w:styleId="a9">
    <w:name w:val="Нижній колонтитул Знак"/>
    <w:basedOn w:val="a0"/>
    <w:link w:val="a8"/>
    <w:uiPriority w:val="99"/>
    <w:semiHidden/>
    <w:locked/>
    <w:rsid w:val="00CA736C"/>
    <w:rPr>
      <w:rFonts w:ascii="Times New Roman" w:hAnsi="Times New Roman" w:cs="Times New Roman"/>
      <w:sz w:val="24"/>
      <w:szCs w:val="24"/>
      <w:lang w:val="uk-UA" w:eastAsia="ru-RU"/>
    </w:rPr>
  </w:style>
  <w:style w:type="paragraph" w:styleId="aa">
    <w:name w:val="List Paragraph"/>
    <w:basedOn w:val="a"/>
    <w:uiPriority w:val="99"/>
    <w:qFormat/>
    <w:rsid w:val="005860A6"/>
    <w:pPr>
      <w:ind w:left="720"/>
      <w:contextualSpacing/>
    </w:pPr>
  </w:style>
  <w:style w:type="character" w:styleId="ab">
    <w:name w:val="Hyperlink"/>
    <w:basedOn w:val="a0"/>
    <w:uiPriority w:val="99"/>
    <w:rsid w:val="008D16CD"/>
    <w:rPr>
      <w:rFonts w:cs="Times New Roman"/>
      <w:color w:val="0000FF"/>
      <w:u w:val="single"/>
    </w:rPr>
  </w:style>
  <w:style w:type="paragraph" w:customStyle="1" w:styleId="rvps2">
    <w:name w:val="rvps2"/>
    <w:basedOn w:val="a"/>
    <w:rsid w:val="00AA51B3"/>
    <w:pPr>
      <w:spacing w:before="100" w:beforeAutospacing="1" w:after="100" w:afterAutospacing="1"/>
    </w:pPr>
    <w:rPr>
      <w:lang w:eastAsia="uk-UA"/>
    </w:rPr>
  </w:style>
  <w:style w:type="paragraph" w:styleId="ac">
    <w:name w:val="Balloon Text"/>
    <w:basedOn w:val="a"/>
    <w:link w:val="ad"/>
    <w:uiPriority w:val="99"/>
    <w:semiHidden/>
    <w:unhideWhenUsed/>
    <w:rsid w:val="00553680"/>
    <w:rPr>
      <w:rFonts w:ascii="Segoe UI" w:hAnsi="Segoe UI" w:cs="Segoe UI"/>
      <w:sz w:val="18"/>
      <w:szCs w:val="18"/>
    </w:rPr>
  </w:style>
  <w:style w:type="character" w:customStyle="1" w:styleId="ad">
    <w:name w:val="Текст у виносці Знак"/>
    <w:basedOn w:val="a0"/>
    <w:link w:val="ac"/>
    <w:uiPriority w:val="99"/>
    <w:semiHidden/>
    <w:rsid w:val="00553680"/>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4</Pages>
  <Words>1404</Words>
  <Characters>10503</Characters>
  <Application>Microsoft Office Word</Application>
  <DocSecurity>0</DocSecurity>
  <Lines>338</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Користувач Windows</cp:lastModifiedBy>
  <cp:revision>16</cp:revision>
  <cp:lastPrinted>2021-02-24T09:26:00Z</cp:lastPrinted>
  <dcterms:created xsi:type="dcterms:W3CDTF">2017-11-29T06:40:00Z</dcterms:created>
  <dcterms:modified xsi:type="dcterms:W3CDTF">2021-02-24T09:27:00Z</dcterms:modified>
</cp:coreProperties>
</file>